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7566" w:rsidRDefault="00207566">
      <w:pPr>
        <w:pStyle w:val="20"/>
        <w:shd w:val="clear" w:color="auto" w:fill="auto"/>
        <w:ind w:left="8120"/>
        <w:rPr>
          <w:rStyle w:val="21"/>
          <w:lang w:val="ru-RU"/>
        </w:rPr>
      </w:pPr>
    </w:p>
    <w:p w:rsidR="00357794" w:rsidRDefault="00205233">
      <w:pPr>
        <w:pStyle w:val="20"/>
        <w:shd w:val="clear" w:color="auto" w:fill="auto"/>
        <w:ind w:left="8120"/>
        <w:rPr>
          <w:rStyle w:val="21"/>
          <w:lang w:val="ru-RU"/>
        </w:rPr>
      </w:pPr>
      <w:r>
        <w:rPr>
          <w:rStyle w:val="21"/>
        </w:rPr>
        <w:t>Приложение 1</w:t>
      </w:r>
    </w:p>
    <w:p w:rsidR="00207566" w:rsidRPr="00207566" w:rsidRDefault="00207566">
      <w:pPr>
        <w:pStyle w:val="20"/>
        <w:shd w:val="clear" w:color="auto" w:fill="auto"/>
        <w:ind w:left="8120"/>
        <w:rPr>
          <w:lang w:val="ru-RU"/>
        </w:rPr>
      </w:pPr>
    </w:p>
    <w:p w:rsidR="00357794" w:rsidRDefault="00205233">
      <w:pPr>
        <w:pStyle w:val="20"/>
        <w:shd w:val="clear" w:color="auto" w:fill="auto"/>
        <w:spacing w:after="240"/>
        <w:ind w:left="20"/>
        <w:jc w:val="center"/>
      </w:pPr>
      <w:r>
        <w:rPr>
          <w:rStyle w:val="21"/>
        </w:rPr>
        <w:t>Методические рекомендации</w:t>
      </w:r>
      <w:r>
        <w:rPr>
          <w:rStyle w:val="22"/>
        </w:rPr>
        <w:t xml:space="preserve"> </w:t>
      </w:r>
      <w:r>
        <w:rPr>
          <w:rStyle w:val="21"/>
        </w:rPr>
        <w:t>по организации работы по предупреждению и противодействию коррупции в</w:t>
      </w:r>
      <w:r>
        <w:rPr>
          <w:rStyle w:val="22"/>
        </w:rPr>
        <w:t xml:space="preserve"> </w:t>
      </w:r>
      <w:r>
        <w:rPr>
          <w:rStyle w:val="21"/>
        </w:rPr>
        <w:t>государственных (муниципальных) учреждениях (предприятиях), подведомственных</w:t>
      </w:r>
      <w:r>
        <w:rPr>
          <w:rStyle w:val="22"/>
        </w:rPr>
        <w:t xml:space="preserve"> </w:t>
      </w:r>
      <w:r>
        <w:rPr>
          <w:rStyle w:val="21"/>
        </w:rPr>
        <w:t>органам исполнительной власти Чукотского автономного округа и органам местного</w:t>
      </w:r>
      <w:r>
        <w:rPr>
          <w:rStyle w:val="22"/>
        </w:rPr>
        <w:t xml:space="preserve"> </w:t>
      </w:r>
      <w:r>
        <w:rPr>
          <w:rStyle w:val="21"/>
        </w:rPr>
        <w:t>самоуправления Чукотского автономного округа</w:t>
      </w:r>
    </w:p>
    <w:p w:rsidR="00357794" w:rsidRDefault="00205233">
      <w:pPr>
        <w:pStyle w:val="20"/>
        <w:shd w:val="clear" w:color="auto" w:fill="auto"/>
        <w:ind w:left="20"/>
        <w:jc w:val="center"/>
      </w:pPr>
      <w:r>
        <w:rPr>
          <w:rStyle w:val="21"/>
        </w:rPr>
        <w:t xml:space="preserve">1. Цели </w:t>
      </w:r>
      <w:r>
        <w:t xml:space="preserve">и </w:t>
      </w:r>
      <w:r>
        <w:rPr>
          <w:rStyle w:val="21"/>
        </w:rPr>
        <w:t>задачи Методических рекомендаций</w:t>
      </w:r>
    </w:p>
    <w:p w:rsidR="00357794" w:rsidRDefault="00205233">
      <w:pPr>
        <w:pStyle w:val="55"/>
        <w:numPr>
          <w:ilvl w:val="0"/>
          <w:numId w:val="1"/>
        </w:numPr>
        <w:shd w:val="clear" w:color="auto" w:fill="auto"/>
        <w:tabs>
          <w:tab w:val="left" w:pos="1250"/>
        </w:tabs>
        <w:ind w:left="40" w:right="40" w:firstLine="700"/>
      </w:pPr>
      <w:r>
        <w:rPr>
          <w:rStyle w:val="23"/>
        </w:rPr>
        <w:t xml:space="preserve">Методические </w:t>
      </w:r>
      <w:r>
        <w:rPr>
          <w:rStyle w:val="1"/>
        </w:rPr>
        <w:t xml:space="preserve">рекомендации </w:t>
      </w:r>
      <w:r>
        <w:rPr>
          <w:rStyle w:val="23"/>
        </w:rPr>
        <w:t xml:space="preserve">по организации работы по </w:t>
      </w:r>
      <w:r>
        <w:rPr>
          <w:rStyle w:val="1"/>
        </w:rPr>
        <w:t>предупреждению и</w:t>
      </w:r>
      <w:r>
        <w:rPr>
          <w:rStyle w:val="32"/>
        </w:rPr>
        <w:t xml:space="preserve"> </w:t>
      </w:r>
      <w:r>
        <w:rPr>
          <w:rStyle w:val="1"/>
        </w:rPr>
        <w:t>противодействию коррупции в государственных (муниципальных) учреждениях</w:t>
      </w:r>
      <w:r>
        <w:rPr>
          <w:rStyle w:val="32"/>
        </w:rPr>
        <w:t xml:space="preserve"> </w:t>
      </w:r>
      <w:r>
        <w:rPr>
          <w:rStyle w:val="1"/>
        </w:rPr>
        <w:t xml:space="preserve">(предприятиях), подведомственных </w:t>
      </w:r>
      <w:r>
        <w:rPr>
          <w:rStyle w:val="23"/>
        </w:rPr>
        <w:t xml:space="preserve">органам </w:t>
      </w:r>
      <w:r>
        <w:rPr>
          <w:rStyle w:val="1"/>
        </w:rPr>
        <w:t>исполнительной власти Чукотского</w:t>
      </w:r>
      <w:r>
        <w:rPr>
          <w:rStyle w:val="32"/>
        </w:rPr>
        <w:t xml:space="preserve"> </w:t>
      </w:r>
      <w:r>
        <w:rPr>
          <w:rStyle w:val="1"/>
        </w:rPr>
        <w:t>автономного округа и органам местного самоуправления Чукотского автономного округа</w:t>
      </w:r>
      <w:r>
        <w:rPr>
          <w:rStyle w:val="32"/>
        </w:rPr>
        <w:t xml:space="preserve"> </w:t>
      </w:r>
      <w:r>
        <w:rPr>
          <w:rStyle w:val="1"/>
        </w:rPr>
        <w:t xml:space="preserve">(далее </w:t>
      </w:r>
      <w:r>
        <w:rPr>
          <w:rStyle w:val="23"/>
        </w:rPr>
        <w:t xml:space="preserve">- </w:t>
      </w:r>
      <w:r>
        <w:rPr>
          <w:rStyle w:val="1"/>
        </w:rPr>
        <w:t>Методические рекомендации) разработаны в соответствии со статьей 13.3</w:t>
      </w:r>
      <w:r>
        <w:rPr>
          <w:rStyle w:val="32"/>
        </w:rPr>
        <w:t xml:space="preserve"> </w:t>
      </w:r>
      <w:r>
        <w:rPr>
          <w:rStyle w:val="1"/>
        </w:rPr>
        <w:t>Федерального закона от 25 декабря 2008 года № 273-ФЭ «О противодействии коррупции»</w:t>
      </w:r>
      <w:r>
        <w:rPr>
          <w:rStyle w:val="32"/>
        </w:rPr>
        <w:t xml:space="preserve"> </w:t>
      </w:r>
      <w:r>
        <w:rPr>
          <w:rStyle w:val="1"/>
        </w:rPr>
        <w:t xml:space="preserve">(далее </w:t>
      </w:r>
      <w:r>
        <w:rPr>
          <w:rStyle w:val="4"/>
        </w:rPr>
        <w:t xml:space="preserve">- </w:t>
      </w:r>
      <w:r>
        <w:rPr>
          <w:rStyle w:val="1"/>
        </w:rPr>
        <w:t>Федеральный закон № 273-Ф3), с учетом законодательства Чукотского автономного</w:t>
      </w:r>
      <w:r>
        <w:rPr>
          <w:rStyle w:val="32"/>
        </w:rPr>
        <w:t xml:space="preserve"> </w:t>
      </w:r>
      <w:r>
        <w:rPr>
          <w:rStyle w:val="1"/>
        </w:rPr>
        <w:t>округа и сложившейся практики осуществления мероприятий по противодействию</w:t>
      </w:r>
      <w:r>
        <w:rPr>
          <w:rStyle w:val="32"/>
        </w:rPr>
        <w:t xml:space="preserve"> </w:t>
      </w:r>
      <w:r>
        <w:rPr>
          <w:rStyle w:val="1"/>
        </w:rPr>
        <w:t>коррупции на территории Чукотского автономного округа.</w:t>
      </w:r>
    </w:p>
    <w:p w:rsidR="00357794" w:rsidRDefault="00205233">
      <w:pPr>
        <w:pStyle w:val="55"/>
        <w:numPr>
          <w:ilvl w:val="0"/>
          <w:numId w:val="1"/>
        </w:numPr>
        <w:shd w:val="clear" w:color="auto" w:fill="auto"/>
        <w:tabs>
          <w:tab w:val="left" w:pos="1197"/>
        </w:tabs>
        <w:ind w:left="40" w:right="40" w:firstLine="700"/>
      </w:pPr>
      <w:r>
        <w:rPr>
          <w:rStyle w:val="1"/>
        </w:rPr>
        <w:t>Целью Методических рекомендаций является формирование единого подхода к</w:t>
      </w:r>
      <w:r>
        <w:rPr>
          <w:rStyle w:val="32"/>
        </w:rPr>
        <w:t xml:space="preserve"> </w:t>
      </w:r>
      <w:r>
        <w:rPr>
          <w:rStyle w:val="1"/>
        </w:rPr>
        <w:t xml:space="preserve">обеспечению работы по профилактике </w:t>
      </w:r>
      <w:r>
        <w:rPr>
          <w:rStyle w:val="23"/>
        </w:rPr>
        <w:t xml:space="preserve">и </w:t>
      </w:r>
      <w:r>
        <w:rPr>
          <w:rStyle w:val="1"/>
        </w:rPr>
        <w:t>противодействию коррупции в государственных</w:t>
      </w:r>
      <w:r>
        <w:rPr>
          <w:rStyle w:val="32"/>
        </w:rPr>
        <w:t xml:space="preserve"> </w:t>
      </w:r>
      <w:r>
        <w:rPr>
          <w:rStyle w:val="1"/>
        </w:rPr>
        <w:t xml:space="preserve">(муниципальных) </w:t>
      </w:r>
      <w:r>
        <w:rPr>
          <w:rStyle w:val="23"/>
        </w:rPr>
        <w:t xml:space="preserve">учреждениях (предприятиях) </w:t>
      </w:r>
      <w:r>
        <w:rPr>
          <w:rStyle w:val="1"/>
        </w:rPr>
        <w:t>организациях, подведомственных органам</w:t>
      </w:r>
      <w:r>
        <w:rPr>
          <w:rStyle w:val="32"/>
        </w:rPr>
        <w:t xml:space="preserve"> </w:t>
      </w:r>
      <w:r>
        <w:rPr>
          <w:rStyle w:val="1"/>
        </w:rPr>
        <w:t xml:space="preserve">исполнительной </w:t>
      </w:r>
      <w:r>
        <w:rPr>
          <w:rStyle w:val="23"/>
        </w:rPr>
        <w:t xml:space="preserve">власти </w:t>
      </w:r>
      <w:r>
        <w:rPr>
          <w:rStyle w:val="1"/>
        </w:rPr>
        <w:t xml:space="preserve">Чукотского </w:t>
      </w:r>
      <w:r>
        <w:rPr>
          <w:rStyle w:val="23"/>
        </w:rPr>
        <w:t xml:space="preserve">автономного округа и органам местного </w:t>
      </w:r>
      <w:r>
        <w:rPr>
          <w:rStyle w:val="1"/>
        </w:rPr>
        <w:t>самоуправления</w:t>
      </w:r>
      <w:r>
        <w:rPr>
          <w:rStyle w:val="32"/>
        </w:rPr>
        <w:t xml:space="preserve"> </w:t>
      </w:r>
      <w:r>
        <w:rPr>
          <w:rStyle w:val="1"/>
        </w:rPr>
        <w:t xml:space="preserve">Чукотского автономного округа (далее </w:t>
      </w:r>
      <w:r>
        <w:rPr>
          <w:rStyle w:val="4"/>
        </w:rPr>
        <w:t xml:space="preserve">- </w:t>
      </w:r>
      <w:r>
        <w:rPr>
          <w:rStyle w:val="23"/>
        </w:rPr>
        <w:t>Учреждения).</w:t>
      </w:r>
    </w:p>
    <w:p w:rsidR="00357794" w:rsidRDefault="00205233">
      <w:pPr>
        <w:pStyle w:val="55"/>
        <w:numPr>
          <w:ilvl w:val="0"/>
          <w:numId w:val="1"/>
        </w:numPr>
        <w:shd w:val="clear" w:color="auto" w:fill="auto"/>
        <w:tabs>
          <w:tab w:val="left" w:pos="1138"/>
        </w:tabs>
        <w:ind w:left="40" w:firstLine="700"/>
      </w:pPr>
      <w:r>
        <w:rPr>
          <w:rStyle w:val="1"/>
        </w:rPr>
        <w:t>Задачами Методических рекомендаций являются: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86"/>
        </w:tabs>
        <w:ind w:left="40" w:right="40" w:firstLine="700"/>
      </w:pPr>
      <w:r>
        <w:rPr>
          <w:rStyle w:val="1"/>
        </w:rPr>
        <w:t>информирование Учреждения о нормативно-правовом обеспечении работы по</w:t>
      </w:r>
      <w:r>
        <w:rPr>
          <w:rStyle w:val="32"/>
        </w:rPr>
        <w:t xml:space="preserve"> </w:t>
      </w:r>
      <w:r>
        <w:rPr>
          <w:rStyle w:val="1"/>
        </w:rPr>
        <w:t>противодействию коррупции и ответственности за совершение коррупционных</w:t>
      </w:r>
      <w:r>
        <w:rPr>
          <w:rStyle w:val="32"/>
        </w:rPr>
        <w:t xml:space="preserve"> </w:t>
      </w:r>
      <w:r>
        <w:rPr>
          <w:rStyle w:val="1"/>
        </w:rPr>
        <w:t>правонарушений;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879"/>
        </w:tabs>
        <w:ind w:left="40" w:firstLine="700"/>
      </w:pPr>
      <w:r>
        <w:rPr>
          <w:rStyle w:val="1"/>
        </w:rPr>
        <w:t>определение основных принципов противодействия коррупции;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1019"/>
        </w:tabs>
        <w:ind w:left="40" w:right="40" w:firstLine="700"/>
      </w:pPr>
      <w:r>
        <w:rPr>
          <w:rStyle w:val="1"/>
        </w:rPr>
        <w:t>методическое обеспечение разработки и реализации мер, направленных на</w:t>
      </w:r>
      <w:r>
        <w:rPr>
          <w:rStyle w:val="32"/>
        </w:rPr>
        <w:t xml:space="preserve"> </w:t>
      </w:r>
      <w:r>
        <w:rPr>
          <w:rStyle w:val="1"/>
        </w:rPr>
        <w:t>профилактику и противодействие коррупции.</w:t>
      </w:r>
    </w:p>
    <w:p w:rsidR="00357794" w:rsidRDefault="00205233">
      <w:pPr>
        <w:pStyle w:val="55"/>
        <w:numPr>
          <w:ilvl w:val="0"/>
          <w:numId w:val="1"/>
        </w:numPr>
        <w:shd w:val="clear" w:color="auto" w:fill="auto"/>
        <w:tabs>
          <w:tab w:val="left" w:pos="1317"/>
        </w:tabs>
        <w:ind w:left="40" w:right="40" w:firstLine="700"/>
      </w:pPr>
      <w:r>
        <w:rPr>
          <w:rStyle w:val="1"/>
        </w:rPr>
        <w:t xml:space="preserve">Настоящие Методические </w:t>
      </w:r>
      <w:r>
        <w:rPr>
          <w:rStyle w:val="23"/>
        </w:rPr>
        <w:t xml:space="preserve">рекомендации </w:t>
      </w:r>
      <w:r>
        <w:rPr>
          <w:rStyle w:val="1"/>
        </w:rPr>
        <w:t>разработаны для использования</w:t>
      </w:r>
      <w:r>
        <w:rPr>
          <w:rStyle w:val="32"/>
        </w:rPr>
        <w:t xml:space="preserve"> </w:t>
      </w:r>
      <w:r>
        <w:rPr>
          <w:rStyle w:val="1"/>
        </w:rPr>
        <w:t>широким кругом лиц, в целях: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18"/>
        </w:tabs>
        <w:ind w:left="40" w:right="40" w:firstLine="700"/>
      </w:pPr>
      <w:r>
        <w:rPr>
          <w:rStyle w:val="1"/>
        </w:rPr>
        <w:t xml:space="preserve">получения </w:t>
      </w:r>
      <w:r>
        <w:rPr>
          <w:rStyle w:val="23"/>
        </w:rPr>
        <w:t xml:space="preserve">сведений </w:t>
      </w:r>
      <w:r>
        <w:rPr>
          <w:rStyle w:val="1"/>
        </w:rPr>
        <w:t xml:space="preserve">об </w:t>
      </w:r>
      <w:r>
        <w:rPr>
          <w:rStyle w:val="23"/>
        </w:rPr>
        <w:t xml:space="preserve">основных процедурах </w:t>
      </w:r>
      <w:r>
        <w:rPr>
          <w:rStyle w:val="1"/>
        </w:rPr>
        <w:t xml:space="preserve">и </w:t>
      </w:r>
      <w:r>
        <w:rPr>
          <w:rStyle w:val="23"/>
        </w:rPr>
        <w:t xml:space="preserve">механизмах, которые </w:t>
      </w:r>
      <w:r>
        <w:rPr>
          <w:rStyle w:val="1"/>
        </w:rPr>
        <w:t>могут быть</w:t>
      </w:r>
      <w:r>
        <w:rPr>
          <w:rStyle w:val="32"/>
        </w:rPr>
        <w:t xml:space="preserve"> </w:t>
      </w:r>
      <w:r>
        <w:rPr>
          <w:rStyle w:val="1"/>
        </w:rPr>
        <w:t xml:space="preserve">внедрены в Учреждении в целях </w:t>
      </w:r>
      <w:r>
        <w:rPr>
          <w:rStyle w:val="23"/>
        </w:rPr>
        <w:t xml:space="preserve">предупреждения и </w:t>
      </w:r>
      <w:r>
        <w:rPr>
          <w:rStyle w:val="1"/>
        </w:rPr>
        <w:t>противодействия коррупции;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1"/>
        </w:rPr>
        <w:t xml:space="preserve">получения сведений о роли, </w:t>
      </w:r>
      <w:r>
        <w:rPr>
          <w:rStyle w:val="23"/>
        </w:rPr>
        <w:t xml:space="preserve">функциях </w:t>
      </w:r>
      <w:r>
        <w:rPr>
          <w:rStyle w:val="1"/>
        </w:rPr>
        <w:t xml:space="preserve">и обязанностях, </w:t>
      </w:r>
      <w:r>
        <w:rPr>
          <w:rStyle w:val="23"/>
        </w:rPr>
        <w:t xml:space="preserve">которые </w:t>
      </w:r>
      <w:r>
        <w:rPr>
          <w:rStyle w:val="1"/>
        </w:rPr>
        <w:t>руководству</w:t>
      </w:r>
      <w:r>
        <w:rPr>
          <w:rStyle w:val="32"/>
        </w:rPr>
        <w:t xml:space="preserve"> </w:t>
      </w:r>
      <w:r>
        <w:rPr>
          <w:rStyle w:val="1"/>
        </w:rPr>
        <w:t>Учреждения необходимо принять на себя для эффективной реализации антикоррупционных</w:t>
      </w:r>
      <w:r>
        <w:rPr>
          <w:rStyle w:val="32"/>
        </w:rPr>
        <w:t xml:space="preserve"> </w:t>
      </w:r>
      <w:r>
        <w:rPr>
          <w:rStyle w:val="1"/>
        </w:rPr>
        <w:t>мер;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1"/>
        </w:rPr>
        <w:t xml:space="preserve">разработки основ антикоррупционной политики, </w:t>
      </w:r>
      <w:r>
        <w:rPr>
          <w:rStyle w:val="23"/>
        </w:rPr>
        <w:t xml:space="preserve">а </w:t>
      </w:r>
      <w:r>
        <w:rPr>
          <w:rStyle w:val="1"/>
        </w:rPr>
        <w:t>именно конкретных мер и</w:t>
      </w:r>
      <w:r>
        <w:rPr>
          <w:rStyle w:val="32"/>
        </w:rPr>
        <w:t xml:space="preserve"> </w:t>
      </w:r>
      <w:r>
        <w:rPr>
          <w:rStyle w:val="1"/>
        </w:rPr>
        <w:t>мероприятий, направленных на предупреждение и противодействие коррупции, включая</w:t>
      </w:r>
      <w:r>
        <w:rPr>
          <w:rStyle w:val="32"/>
        </w:rPr>
        <w:t xml:space="preserve"> </w:t>
      </w:r>
      <w:r>
        <w:rPr>
          <w:rStyle w:val="1"/>
        </w:rPr>
        <w:t>разработку и внедрение соответствующих регулирующих документов и методических</w:t>
      </w:r>
      <w:r>
        <w:rPr>
          <w:rStyle w:val="32"/>
        </w:rPr>
        <w:t xml:space="preserve"> </w:t>
      </w:r>
      <w:r>
        <w:rPr>
          <w:rStyle w:val="1"/>
        </w:rPr>
        <w:t>материалов;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1"/>
        </w:rPr>
        <w:t xml:space="preserve">получения сведений о нормативно-правовом регулировании в </w:t>
      </w:r>
      <w:r>
        <w:rPr>
          <w:rStyle w:val="23"/>
        </w:rPr>
        <w:t xml:space="preserve">сфере </w:t>
      </w:r>
      <w:r>
        <w:rPr>
          <w:rStyle w:val="1"/>
        </w:rPr>
        <w:t>противодействия</w:t>
      </w:r>
      <w:r>
        <w:rPr>
          <w:rStyle w:val="32"/>
        </w:rPr>
        <w:t xml:space="preserve"> </w:t>
      </w:r>
      <w:r>
        <w:rPr>
          <w:rStyle w:val="1"/>
        </w:rPr>
        <w:t>коррупции.</w:t>
      </w:r>
    </w:p>
    <w:p w:rsidR="00357794" w:rsidRDefault="00205233">
      <w:pPr>
        <w:pStyle w:val="20"/>
        <w:shd w:val="clear" w:color="auto" w:fill="auto"/>
        <w:spacing w:line="264" w:lineRule="exact"/>
        <w:ind w:left="3780"/>
      </w:pPr>
      <w:r>
        <w:rPr>
          <w:rStyle w:val="21"/>
        </w:rPr>
        <w:t>2. Термины и определения</w:t>
      </w:r>
    </w:p>
    <w:p w:rsidR="00357794" w:rsidRDefault="00205233">
      <w:pPr>
        <w:pStyle w:val="55"/>
        <w:shd w:val="clear" w:color="auto" w:fill="auto"/>
        <w:spacing w:line="264" w:lineRule="exact"/>
        <w:ind w:left="40" w:right="40" w:firstLine="700"/>
      </w:pPr>
      <w:r>
        <w:rPr>
          <w:rStyle w:val="1"/>
        </w:rPr>
        <w:t xml:space="preserve">В настоящих </w:t>
      </w:r>
      <w:r>
        <w:rPr>
          <w:rStyle w:val="23"/>
        </w:rPr>
        <w:t xml:space="preserve">Методических рекомендациях </w:t>
      </w:r>
      <w:r>
        <w:rPr>
          <w:rStyle w:val="1"/>
        </w:rPr>
        <w:t>применяются следующие понятия и</w:t>
      </w:r>
      <w:r>
        <w:rPr>
          <w:rStyle w:val="32"/>
        </w:rPr>
        <w:t xml:space="preserve"> </w:t>
      </w:r>
      <w:r>
        <w:rPr>
          <w:rStyle w:val="1"/>
        </w:rPr>
        <w:t>термины:</w:t>
      </w:r>
    </w:p>
    <w:p w:rsidR="00357794" w:rsidRDefault="00205233">
      <w:pPr>
        <w:pStyle w:val="55"/>
        <w:shd w:val="clear" w:color="auto" w:fill="auto"/>
        <w:spacing w:line="264" w:lineRule="exact"/>
        <w:ind w:left="40" w:right="40" w:firstLine="700"/>
      </w:pPr>
      <w:r>
        <w:rPr>
          <w:rStyle w:val="a5"/>
        </w:rPr>
        <w:t>Коррупция</w:t>
      </w:r>
      <w:r>
        <w:rPr>
          <w:rStyle w:val="23"/>
        </w:rPr>
        <w:t xml:space="preserve"> </w:t>
      </w:r>
      <w:r>
        <w:rPr>
          <w:rStyle w:val="1"/>
        </w:rPr>
        <w:t>- злоупотребление служебным положением, дача взятки, получение</w:t>
      </w:r>
      <w:r>
        <w:rPr>
          <w:rStyle w:val="32"/>
        </w:rPr>
        <w:t xml:space="preserve"> </w:t>
      </w:r>
      <w:r>
        <w:rPr>
          <w:rStyle w:val="1"/>
        </w:rPr>
        <w:t>взятки, злоупотребление полномочиями, коммерческий подкуп либо иное незаконное</w:t>
      </w:r>
      <w:r>
        <w:rPr>
          <w:rStyle w:val="32"/>
        </w:rPr>
        <w:t xml:space="preserve"> </w:t>
      </w:r>
      <w:r>
        <w:rPr>
          <w:rStyle w:val="1"/>
        </w:rPr>
        <w:t>использование физическим лицом своего должностного положения вопреки законным</w:t>
      </w:r>
      <w:r>
        <w:rPr>
          <w:rStyle w:val="32"/>
        </w:rPr>
        <w:t xml:space="preserve"> </w:t>
      </w:r>
      <w:r>
        <w:rPr>
          <w:rStyle w:val="1"/>
        </w:rPr>
        <w:t>интересам общества и государства в целях получения выгоды в виде денег, ценностей, иного</w:t>
      </w:r>
      <w:r>
        <w:rPr>
          <w:rStyle w:val="32"/>
        </w:rPr>
        <w:t xml:space="preserve"> </w:t>
      </w:r>
      <w:r>
        <w:rPr>
          <w:rStyle w:val="1"/>
        </w:rPr>
        <w:t>имущества или услуг имущественного характера, иных имущественных прав для себя или</w:t>
      </w:r>
      <w:r>
        <w:rPr>
          <w:rStyle w:val="32"/>
        </w:rPr>
        <w:t xml:space="preserve"> </w:t>
      </w:r>
      <w:r>
        <w:rPr>
          <w:rStyle w:val="1"/>
        </w:rPr>
        <w:t>для третьих лиц либо незаконное предоставление такой выгоды указанному лицу другими</w:t>
      </w:r>
      <w:r>
        <w:rPr>
          <w:rStyle w:val="32"/>
        </w:rPr>
        <w:t xml:space="preserve"> </w:t>
      </w:r>
      <w:r>
        <w:rPr>
          <w:rStyle w:val="1"/>
        </w:rPr>
        <w:t>физическими лицами. Коррупцией также является совершение перечисленных деяний от</w:t>
      </w:r>
      <w:r>
        <w:rPr>
          <w:rStyle w:val="32"/>
        </w:rPr>
        <w:t xml:space="preserve"> </w:t>
      </w:r>
      <w:r>
        <w:rPr>
          <w:rStyle w:val="1"/>
        </w:rPr>
        <w:t xml:space="preserve">имени или в интересах юридического лица (пункт </w:t>
      </w:r>
      <w:r>
        <w:rPr>
          <w:rStyle w:val="23"/>
        </w:rPr>
        <w:t xml:space="preserve">1 </w:t>
      </w:r>
      <w:r>
        <w:rPr>
          <w:rStyle w:val="1"/>
        </w:rPr>
        <w:t xml:space="preserve">статьи </w:t>
      </w:r>
      <w:r>
        <w:rPr>
          <w:rStyle w:val="23"/>
        </w:rPr>
        <w:t xml:space="preserve">1 </w:t>
      </w:r>
      <w:r>
        <w:rPr>
          <w:rStyle w:val="1"/>
        </w:rPr>
        <w:t>Федерального закона № 273-</w:t>
      </w:r>
      <w:r>
        <w:rPr>
          <w:rStyle w:val="32"/>
        </w:rPr>
        <w:t xml:space="preserve"> </w:t>
      </w:r>
      <w:r>
        <w:rPr>
          <w:rStyle w:val="1"/>
        </w:rPr>
        <w:t>ФЭ).</w:t>
      </w:r>
      <w:r>
        <w:br w:type="page"/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a6"/>
        </w:rPr>
        <w:lastRenderedPageBreak/>
        <w:t>Противодействие</w:t>
      </w:r>
      <w:r>
        <w:rPr>
          <w:rStyle w:val="5"/>
        </w:rPr>
        <w:t xml:space="preserve"> коррупции </w:t>
      </w:r>
      <w:r>
        <w:rPr>
          <w:rStyle w:val="6"/>
        </w:rPr>
        <w:t xml:space="preserve">- </w:t>
      </w:r>
      <w:r>
        <w:rPr>
          <w:rStyle w:val="5"/>
        </w:rPr>
        <w:t xml:space="preserve">деятельность федеральных органов </w:t>
      </w:r>
      <w:r>
        <w:rPr>
          <w:rStyle w:val="6"/>
        </w:rPr>
        <w:t>государственной</w:t>
      </w:r>
      <w:r>
        <w:rPr>
          <w:rStyle w:val="7"/>
        </w:rPr>
        <w:t xml:space="preserve"> </w:t>
      </w:r>
      <w:r>
        <w:rPr>
          <w:rStyle w:val="6"/>
        </w:rPr>
        <w:t xml:space="preserve">власти, </w:t>
      </w:r>
      <w:r>
        <w:rPr>
          <w:rStyle w:val="5"/>
        </w:rPr>
        <w:t xml:space="preserve">органов государственной власти субъектов Российской Федерации, органов </w:t>
      </w:r>
      <w:r>
        <w:rPr>
          <w:rStyle w:val="6"/>
        </w:rPr>
        <w:t>местного</w:t>
      </w:r>
      <w:r>
        <w:rPr>
          <w:rStyle w:val="7"/>
        </w:rPr>
        <w:t xml:space="preserve"> </w:t>
      </w:r>
      <w:r>
        <w:rPr>
          <w:rStyle w:val="6"/>
        </w:rPr>
        <w:t xml:space="preserve">самоуправления, </w:t>
      </w:r>
      <w:r>
        <w:rPr>
          <w:rStyle w:val="5"/>
        </w:rPr>
        <w:t>институтов гражданского общества, организаций и физических лиц в</w:t>
      </w:r>
      <w:r>
        <w:rPr>
          <w:rStyle w:val="8"/>
        </w:rPr>
        <w:t xml:space="preserve"> </w:t>
      </w:r>
      <w:r>
        <w:rPr>
          <w:rStyle w:val="6"/>
        </w:rPr>
        <w:t xml:space="preserve">пределах </w:t>
      </w:r>
      <w:r>
        <w:rPr>
          <w:rStyle w:val="5"/>
        </w:rPr>
        <w:t xml:space="preserve">их </w:t>
      </w:r>
      <w:r>
        <w:rPr>
          <w:rStyle w:val="6"/>
        </w:rPr>
        <w:t xml:space="preserve">полномочий </w:t>
      </w:r>
      <w:r>
        <w:rPr>
          <w:rStyle w:val="5"/>
        </w:rPr>
        <w:t>(пункт 2 статьи 1 Федерального закона № 273-ФЗ):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42"/>
        </w:tabs>
        <w:ind w:left="20" w:right="40" w:firstLine="700"/>
      </w:pPr>
      <w:r>
        <w:rPr>
          <w:rStyle w:val="5"/>
        </w:rPr>
        <w:t xml:space="preserve">по предупреждению коррупции, в том числе по выявлению и </w:t>
      </w:r>
      <w:r>
        <w:rPr>
          <w:rStyle w:val="6"/>
        </w:rPr>
        <w:t>последующему</w:t>
      </w:r>
      <w:r>
        <w:rPr>
          <w:rStyle w:val="7"/>
        </w:rPr>
        <w:t xml:space="preserve"> </w:t>
      </w:r>
      <w:r>
        <w:rPr>
          <w:rStyle w:val="6"/>
        </w:rPr>
        <w:t xml:space="preserve">устранению </w:t>
      </w:r>
      <w:r>
        <w:rPr>
          <w:rStyle w:val="5"/>
        </w:rPr>
        <w:t>причин коррупции (профилактика коррупции);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99"/>
        </w:tabs>
        <w:ind w:left="20" w:right="40" w:firstLine="700"/>
      </w:pPr>
      <w:r>
        <w:rPr>
          <w:rStyle w:val="5"/>
        </w:rPr>
        <w:t>по выявлению, предупреждению, пресечению, раскрытию и расследованию</w:t>
      </w:r>
      <w:r>
        <w:rPr>
          <w:rStyle w:val="8"/>
        </w:rPr>
        <w:t xml:space="preserve"> </w:t>
      </w:r>
      <w:r>
        <w:rPr>
          <w:rStyle w:val="5"/>
        </w:rPr>
        <w:t>коррупционных правонарушений (борьба с коррупцией);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854"/>
        </w:tabs>
        <w:ind w:left="20" w:firstLine="700"/>
      </w:pPr>
      <w:r>
        <w:rPr>
          <w:rStyle w:val="5"/>
        </w:rPr>
        <w:t xml:space="preserve">по минимизации и (или) ликвидации последствий коррупционных </w:t>
      </w:r>
      <w:r>
        <w:rPr>
          <w:rStyle w:val="6"/>
        </w:rPr>
        <w:t>правонарушений.</w:t>
      </w:r>
    </w:p>
    <w:p w:rsidR="00357794" w:rsidRDefault="00205233">
      <w:pPr>
        <w:pStyle w:val="55"/>
        <w:shd w:val="clear" w:color="auto" w:fill="auto"/>
        <w:ind w:left="20" w:firstLine="700"/>
      </w:pPr>
      <w:r>
        <w:rPr>
          <w:rStyle w:val="a6"/>
        </w:rPr>
        <w:t>Организация</w:t>
      </w:r>
      <w:r>
        <w:rPr>
          <w:rStyle w:val="5"/>
        </w:rPr>
        <w:t xml:space="preserve"> </w:t>
      </w:r>
      <w:r>
        <w:rPr>
          <w:rStyle w:val="9"/>
        </w:rPr>
        <w:t xml:space="preserve">- </w:t>
      </w:r>
      <w:r>
        <w:rPr>
          <w:rStyle w:val="5"/>
        </w:rPr>
        <w:t xml:space="preserve">юридическое лицо независимо от формы </w:t>
      </w:r>
      <w:r>
        <w:rPr>
          <w:rStyle w:val="6"/>
        </w:rPr>
        <w:t>собственности,</w:t>
      </w:r>
    </w:p>
    <w:p w:rsidR="00357794" w:rsidRDefault="00205233">
      <w:pPr>
        <w:pStyle w:val="55"/>
        <w:shd w:val="clear" w:color="auto" w:fill="auto"/>
        <w:ind w:left="20" w:right="40"/>
      </w:pPr>
      <w:r>
        <w:rPr>
          <w:rStyle w:val="6"/>
        </w:rPr>
        <w:t xml:space="preserve">организационно-правовой </w:t>
      </w:r>
      <w:r>
        <w:rPr>
          <w:rStyle w:val="5"/>
        </w:rPr>
        <w:t xml:space="preserve">формы и отраслевой принадлежности. (Прим. </w:t>
      </w:r>
      <w:r>
        <w:rPr>
          <w:rStyle w:val="6"/>
        </w:rPr>
        <w:t>понятие</w:t>
      </w:r>
      <w:r>
        <w:rPr>
          <w:rStyle w:val="7"/>
        </w:rPr>
        <w:t xml:space="preserve"> </w:t>
      </w:r>
      <w:r>
        <w:rPr>
          <w:rStyle w:val="6"/>
        </w:rPr>
        <w:t xml:space="preserve">«организация» </w:t>
      </w:r>
      <w:r>
        <w:rPr>
          <w:rStyle w:val="5"/>
        </w:rPr>
        <w:t xml:space="preserve">более широкое, и в него входит, в числе прочего, термины «учреждение» </w:t>
      </w:r>
      <w:r>
        <w:rPr>
          <w:rStyle w:val="6"/>
        </w:rPr>
        <w:t>и</w:t>
      </w:r>
      <w:r>
        <w:rPr>
          <w:rStyle w:val="7"/>
        </w:rPr>
        <w:t xml:space="preserve"> </w:t>
      </w:r>
      <w:r>
        <w:rPr>
          <w:rStyle w:val="6"/>
        </w:rPr>
        <w:t>«предприятие»).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a6"/>
        </w:rPr>
        <w:t>Контрагент</w:t>
      </w:r>
      <w:r>
        <w:rPr>
          <w:rStyle w:val="5"/>
        </w:rPr>
        <w:t xml:space="preserve"> </w:t>
      </w:r>
      <w:r>
        <w:rPr>
          <w:rStyle w:val="6"/>
        </w:rPr>
        <w:t xml:space="preserve">- </w:t>
      </w:r>
      <w:r>
        <w:rPr>
          <w:rStyle w:val="5"/>
        </w:rPr>
        <w:t xml:space="preserve">любое российское или иностранное юридическое или физическое </w:t>
      </w:r>
      <w:r>
        <w:rPr>
          <w:rStyle w:val="6"/>
        </w:rPr>
        <w:t>лицо,</w:t>
      </w:r>
      <w:r>
        <w:rPr>
          <w:rStyle w:val="7"/>
        </w:rPr>
        <w:t xml:space="preserve"> </w:t>
      </w:r>
      <w:r>
        <w:rPr>
          <w:rStyle w:val="6"/>
        </w:rPr>
        <w:t xml:space="preserve">с которым </w:t>
      </w:r>
      <w:r>
        <w:rPr>
          <w:rStyle w:val="5"/>
        </w:rPr>
        <w:t>организация вступает в договорные отношения, за исключением трудовых</w:t>
      </w:r>
      <w:r>
        <w:rPr>
          <w:rStyle w:val="8"/>
        </w:rPr>
        <w:t xml:space="preserve"> </w:t>
      </w:r>
      <w:r>
        <w:rPr>
          <w:rStyle w:val="6"/>
        </w:rPr>
        <w:t>отношений.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a6"/>
        </w:rPr>
        <w:t>Взятка</w:t>
      </w:r>
      <w:r>
        <w:rPr>
          <w:rStyle w:val="5"/>
        </w:rPr>
        <w:t xml:space="preserve"> </w:t>
      </w:r>
      <w:r>
        <w:rPr>
          <w:rStyle w:val="9"/>
        </w:rPr>
        <w:t xml:space="preserve">- </w:t>
      </w:r>
      <w:r>
        <w:rPr>
          <w:rStyle w:val="5"/>
        </w:rPr>
        <w:t xml:space="preserve">получение должностным лицом, иностранным должностным </w:t>
      </w:r>
      <w:r>
        <w:rPr>
          <w:rStyle w:val="6"/>
        </w:rPr>
        <w:t>лицом либо</w:t>
      </w:r>
      <w:r>
        <w:rPr>
          <w:rStyle w:val="7"/>
        </w:rPr>
        <w:t xml:space="preserve"> </w:t>
      </w:r>
      <w:r>
        <w:rPr>
          <w:rStyle w:val="6"/>
        </w:rPr>
        <w:t xml:space="preserve">должностным </w:t>
      </w:r>
      <w:r>
        <w:rPr>
          <w:rStyle w:val="5"/>
        </w:rPr>
        <w:t>лицом публичной международной организации лично или через посредника</w:t>
      </w:r>
      <w:r>
        <w:rPr>
          <w:rStyle w:val="8"/>
        </w:rPr>
        <w:t xml:space="preserve"> </w:t>
      </w:r>
      <w:r>
        <w:rPr>
          <w:rStyle w:val="6"/>
        </w:rPr>
        <w:t xml:space="preserve">денег, ценных бумаг, иного </w:t>
      </w:r>
      <w:r>
        <w:rPr>
          <w:rStyle w:val="5"/>
        </w:rPr>
        <w:t xml:space="preserve">имущества </w:t>
      </w:r>
      <w:r>
        <w:rPr>
          <w:rStyle w:val="6"/>
        </w:rPr>
        <w:t xml:space="preserve">либо </w:t>
      </w:r>
      <w:r>
        <w:rPr>
          <w:rStyle w:val="5"/>
        </w:rPr>
        <w:t xml:space="preserve">в виде незаконных оказания ему </w:t>
      </w:r>
      <w:r>
        <w:rPr>
          <w:rStyle w:val="6"/>
        </w:rPr>
        <w:t>услуг</w:t>
      </w:r>
      <w:r>
        <w:rPr>
          <w:rStyle w:val="7"/>
        </w:rPr>
        <w:t xml:space="preserve"> </w:t>
      </w:r>
      <w:r>
        <w:rPr>
          <w:rStyle w:val="6"/>
        </w:rPr>
        <w:t xml:space="preserve">имущественного характера, </w:t>
      </w:r>
      <w:r>
        <w:rPr>
          <w:rStyle w:val="5"/>
        </w:rPr>
        <w:t xml:space="preserve">предоставления иных имущественных </w:t>
      </w:r>
      <w:r>
        <w:rPr>
          <w:rStyle w:val="6"/>
        </w:rPr>
        <w:t>прав за совершение</w:t>
      </w:r>
      <w:r>
        <w:rPr>
          <w:rStyle w:val="7"/>
        </w:rPr>
        <w:t xml:space="preserve"> </w:t>
      </w:r>
      <w:r>
        <w:rPr>
          <w:rStyle w:val="6"/>
        </w:rPr>
        <w:t xml:space="preserve">действий (бездействие) </w:t>
      </w:r>
      <w:r>
        <w:rPr>
          <w:rStyle w:val="5"/>
        </w:rPr>
        <w:t xml:space="preserve">в пользу взяткодателя или представляемых им </w:t>
      </w:r>
      <w:r>
        <w:rPr>
          <w:rStyle w:val="6"/>
        </w:rPr>
        <w:t xml:space="preserve">лиц, если </w:t>
      </w:r>
      <w:r>
        <w:rPr>
          <w:rStyle w:val="5"/>
        </w:rPr>
        <w:t>такие</w:t>
      </w:r>
      <w:r>
        <w:rPr>
          <w:rStyle w:val="8"/>
        </w:rPr>
        <w:t xml:space="preserve"> </w:t>
      </w:r>
      <w:r>
        <w:rPr>
          <w:rStyle w:val="6"/>
        </w:rPr>
        <w:t xml:space="preserve">действия </w:t>
      </w:r>
      <w:r>
        <w:rPr>
          <w:rStyle w:val="5"/>
        </w:rPr>
        <w:t xml:space="preserve">(бездействие) входят в служебные полномочия должностного лица либо </w:t>
      </w:r>
      <w:r>
        <w:rPr>
          <w:rStyle w:val="6"/>
        </w:rPr>
        <w:t>если оно в</w:t>
      </w:r>
      <w:r>
        <w:rPr>
          <w:rStyle w:val="7"/>
        </w:rPr>
        <w:t xml:space="preserve"> </w:t>
      </w:r>
      <w:r>
        <w:rPr>
          <w:rStyle w:val="6"/>
        </w:rPr>
        <w:t xml:space="preserve">силу должностного </w:t>
      </w:r>
      <w:r>
        <w:rPr>
          <w:rStyle w:val="5"/>
        </w:rPr>
        <w:t xml:space="preserve">положения может способствовать таким действиям </w:t>
      </w:r>
      <w:r>
        <w:rPr>
          <w:rStyle w:val="6"/>
        </w:rPr>
        <w:t>(бездействию), а</w:t>
      </w:r>
      <w:r>
        <w:rPr>
          <w:rStyle w:val="7"/>
        </w:rPr>
        <w:t xml:space="preserve"> </w:t>
      </w:r>
      <w:r>
        <w:rPr>
          <w:rStyle w:val="5"/>
        </w:rPr>
        <w:t xml:space="preserve">равно </w:t>
      </w:r>
      <w:r>
        <w:rPr>
          <w:rStyle w:val="6"/>
        </w:rPr>
        <w:t xml:space="preserve">за </w:t>
      </w:r>
      <w:r>
        <w:rPr>
          <w:rStyle w:val="5"/>
        </w:rPr>
        <w:t>общее покровительство или попустительство по службе.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a6"/>
        </w:rPr>
        <w:t xml:space="preserve">Коммерческий </w:t>
      </w:r>
      <w:r>
        <w:rPr>
          <w:rStyle w:val="a7"/>
        </w:rPr>
        <w:t>подкуп</w:t>
      </w:r>
      <w:r>
        <w:t xml:space="preserve"> </w:t>
      </w:r>
      <w:r>
        <w:rPr>
          <w:rStyle w:val="6"/>
        </w:rPr>
        <w:t xml:space="preserve">- </w:t>
      </w:r>
      <w:r>
        <w:rPr>
          <w:rStyle w:val="5"/>
        </w:rPr>
        <w:t xml:space="preserve">незаконные передача лицу, выполняющему </w:t>
      </w:r>
      <w:r>
        <w:rPr>
          <w:rStyle w:val="6"/>
        </w:rPr>
        <w:t>управленческие</w:t>
      </w:r>
      <w:r>
        <w:rPr>
          <w:rStyle w:val="7"/>
        </w:rPr>
        <w:t xml:space="preserve"> </w:t>
      </w:r>
      <w:r>
        <w:rPr>
          <w:rStyle w:val="6"/>
        </w:rPr>
        <w:t xml:space="preserve">функции </w:t>
      </w:r>
      <w:r>
        <w:rPr>
          <w:rStyle w:val="5"/>
        </w:rPr>
        <w:t xml:space="preserve">в коммерческой или иной организации, денег, ценных бумаг, </w:t>
      </w:r>
      <w:r>
        <w:rPr>
          <w:rStyle w:val="6"/>
        </w:rPr>
        <w:t>иного имущества,</w:t>
      </w:r>
      <w:r>
        <w:rPr>
          <w:rStyle w:val="7"/>
        </w:rPr>
        <w:t xml:space="preserve"> </w:t>
      </w:r>
      <w:r>
        <w:rPr>
          <w:rStyle w:val="5"/>
        </w:rPr>
        <w:t xml:space="preserve">оказание </w:t>
      </w:r>
      <w:r>
        <w:rPr>
          <w:rStyle w:val="6"/>
        </w:rPr>
        <w:t xml:space="preserve">ему услуг </w:t>
      </w:r>
      <w:r>
        <w:rPr>
          <w:rStyle w:val="5"/>
        </w:rPr>
        <w:t xml:space="preserve">имущественного характера, предоставление иных имущественных </w:t>
      </w:r>
      <w:r>
        <w:rPr>
          <w:rStyle w:val="6"/>
        </w:rPr>
        <w:t>прав</w:t>
      </w:r>
      <w:r>
        <w:rPr>
          <w:rStyle w:val="7"/>
        </w:rPr>
        <w:t xml:space="preserve"> </w:t>
      </w:r>
      <w:r>
        <w:rPr>
          <w:rStyle w:val="6"/>
        </w:rPr>
        <w:t xml:space="preserve">за совершение </w:t>
      </w:r>
      <w:r>
        <w:rPr>
          <w:rStyle w:val="5"/>
        </w:rPr>
        <w:t xml:space="preserve">действий (бездействие) в интересах дающего в связи с занимаемым </w:t>
      </w:r>
      <w:r>
        <w:rPr>
          <w:rStyle w:val="6"/>
        </w:rPr>
        <w:t>этим</w:t>
      </w:r>
      <w:r>
        <w:rPr>
          <w:rStyle w:val="7"/>
        </w:rPr>
        <w:t xml:space="preserve"> </w:t>
      </w:r>
      <w:r>
        <w:rPr>
          <w:rStyle w:val="6"/>
        </w:rPr>
        <w:t xml:space="preserve">лицом служебным положением (часть </w:t>
      </w:r>
      <w:r>
        <w:rPr>
          <w:rStyle w:val="5"/>
        </w:rPr>
        <w:t xml:space="preserve">1 статьи </w:t>
      </w:r>
      <w:r>
        <w:rPr>
          <w:rStyle w:val="6"/>
        </w:rPr>
        <w:t xml:space="preserve">204 </w:t>
      </w:r>
      <w:r>
        <w:rPr>
          <w:rStyle w:val="5"/>
        </w:rPr>
        <w:t xml:space="preserve">Уголовного кодекса </w:t>
      </w:r>
      <w:r>
        <w:rPr>
          <w:rStyle w:val="6"/>
        </w:rPr>
        <w:t>Российской</w:t>
      </w:r>
      <w:r>
        <w:rPr>
          <w:rStyle w:val="7"/>
        </w:rPr>
        <w:t xml:space="preserve"> </w:t>
      </w:r>
      <w:r>
        <w:rPr>
          <w:rStyle w:val="6"/>
        </w:rPr>
        <w:t>Федерации).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a6"/>
        </w:rPr>
        <w:t>Конфликт интересов</w:t>
      </w:r>
      <w:r>
        <w:rPr>
          <w:rStyle w:val="5"/>
        </w:rPr>
        <w:t xml:space="preserve"> </w:t>
      </w:r>
      <w:r>
        <w:rPr>
          <w:rStyle w:val="9"/>
        </w:rPr>
        <w:t xml:space="preserve">- </w:t>
      </w:r>
      <w:r>
        <w:rPr>
          <w:rStyle w:val="5"/>
        </w:rPr>
        <w:t>ситуация, при которой личная заинтересованность (прямая</w:t>
      </w:r>
      <w:r>
        <w:rPr>
          <w:rStyle w:val="8"/>
        </w:rPr>
        <w:t xml:space="preserve"> </w:t>
      </w:r>
      <w:r>
        <w:rPr>
          <w:rStyle w:val="6"/>
        </w:rPr>
        <w:t xml:space="preserve">или косвенная) </w:t>
      </w:r>
      <w:r>
        <w:rPr>
          <w:rStyle w:val="5"/>
        </w:rPr>
        <w:t xml:space="preserve">работника (представителя организации) влияет или может </w:t>
      </w:r>
      <w:r>
        <w:rPr>
          <w:rStyle w:val="6"/>
        </w:rPr>
        <w:t>повлиять на</w:t>
      </w:r>
      <w:r>
        <w:rPr>
          <w:rStyle w:val="7"/>
        </w:rPr>
        <w:t xml:space="preserve"> </w:t>
      </w:r>
      <w:r>
        <w:rPr>
          <w:rStyle w:val="6"/>
        </w:rPr>
        <w:t xml:space="preserve">надлежащее </w:t>
      </w:r>
      <w:r>
        <w:rPr>
          <w:rStyle w:val="5"/>
        </w:rPr>
        <w:t xml:space="preserve">исполнение им должностных (трудовых) обязанностей и при </w:t>
      </w:r>
      <w:r>
        <w:rPr>
          <w:rStyle w:val="6"/>
        </w:rPr>
        <w:t xml:space="preserve">которой </w:t>
      </w:r>
      <w:r>
        <w:rPr>
          <w:rStyle w:val="5"/>
        </w:rPr>
        <w:t>возникает</w:t>
      </w:r>
      <w:r>
        <w:rPr>
          <w:rStyle w:val="8"/>
        </w:rPr>
        <w:t xml:space="preserve"> </w:t>
      </w:r>
      <w:r>
        <w:rPr>
          <w:rStyle w:val="6"/>
        </w:rPr>
        <w:t xml:space="preserve">или может возникнуть </w:t>
      </w:r>
      <w:r>
        <w:rPr>
          <w:rStyle w:val="5"/>
        </w:rPr>
        <w:t xml:space="preserve">противоречие между личной заинтересованностью </w:t>
      </w:r>
      <w:r>
        <w:rPr>
          <w:rStyle w:val="6"/>
        </w:rPr>
        <w:t>работника</w:t>
      </w:r>
      <w:r>
        <w:rPr>
          <w:rStyle w:val="7"/>
        </w:rPr>
        <w:t xml:space="preserve"> </w:t>
      </w:r>
      <w:r>
        <w:rPr>
          <w:rStyle w:val="6"/>
        </w:rPr>
        <w:t xml:space="preserve">(представителя </w:t>
      </w:r>
      <w:r>
        <w:rPr>
          <w:rStyle w:val="5"/>
        </w:rPr>
        <w:t xml:space="preserve">организации) </w:t>
      </w:r>
      <w:r>
        <w:rPr>
          <w:rStyle w:val="6"/>
        </w:rPr>
        <w:t xml:space="preserve">и правами </w:t>
      </w:r>
      <w:r>
        <w:rPr>
          <w:rStyle w:val="5"/>
        </w:rPr>
        <w:t xml:space="preserve">и законными интересами организации, </w:t>
      </w:r>
      <w:r>
        <w:rPr>
          <w:rStyle w:val="6"/>
        </w:rPr>
        <w:t>способное</w:t>
      </w:r>
      <w:r>
        <w:rPr>
          <w:rStyle w:val="7"/>
        </w:rPr>
        <w:t xml:space="preserve"> </w:t>
      </w:r>
      <w:r>
        <w:rPr>
          <w:rStyle w:val="6"/>
        </w:rPr>
        <w:t xml:space="preserve">привести к причинению </w:t>
      </w:r>
      <w:r>
        <w:rPr>
          <w:rStyle w:val="5"/>
        </w:rPr>
        <w:t xml:space="preserve">вреда правам и законным интересам, имуществу </w:t>
      </w:r>
      <w:r>
        <w:rPr>
          <w:rStyle w:val="6"/>
        </w:rPr>
        <w:t>и (или) деловой</w:t>
      </w:r>
      <w:r>
        <w:rPr>
          <w:rStyle w:val="7"/>
        </w:rPr>
        <w:t xml:space="preserve"> </w:t>
      </w:r>
      <w:r>
        <w:rPr>
          <w:rStyle w:val="6"/>
        </w:rPr>
        <w:t xml:space="preserve">репутации </w:t>
      </w:r>
      <w:r>
        <w:rPr>
          <w:rStyle w:val="5"/>
        </w:rPr>
        <w:t>организации, работником</w:t>
      </w:r>
      <w:r>
        <w:rPr>
          <w:rStyle w:val="a6"/>
        </w:rPr>
        <w:t xml:space="preserve"> (представителем организации) которой он является.</w:t>
      </w:r>
    </w:p>
    <w:p w:rsidR="00357794" w:rsidRDefault="00205233">
      <w:pPr>
        <w:pStyle w:val="55"/>
        <w:shd w:val="clear" w:color="auto" w:fill="auto"/>
        <w:spacing w:after="244"/>
        <w:ind w:left="20" w:right="40" w:firstLine="700"/>
      </w:pPr>
      <w:r>
        <w:rPr>
          <w:rStyle w:val="a6"/>
        </w:rPr>
        <w:t>Личная</w:t>
      </w:r>
      <w:r>
        <w:rPr>
          <w:rStyle w:val="5"/>
        </w:rPr>
        <w:t xml:space="preserve"> заинтересованность работника (представителя организации) </w:t>
      </w:r>
      <w:r>
        <w:rPr>
          <w:rStyle w:val="9"/>
        </w:rPr>
        <w:t>—</w:t>
      </w:r>
      <w:r>
        <w:rPr>
          <w:rStyle w:val="10"/>
        </w:rPr>
        <w:t xml:space="preserve"> </w:t>
      </w:r>
      <w:r>
        <w:rPr>
          <w:rStyle w:val="6"/>
        </w:rPr>
        <w:t xml:space="preserve">заинтересованность </w:t>
      </w:r>
      <w:r>
        <w:rPr>
          <w:rStyle w:val="5"/>
        </w:rPr>
        <w:t xml:space="preserve">работника (представителя организации), связанная с </w:t>
      </w:r>
      <w:r>
        <w:rPr>
          <w:rStyle w:val="6"/>
        </w:rPr>
        <w:t>возможностью</w:t>
      </w:r>
      <w:r>
        <w:rPr>
          <w:rStyle w:val="7"/>
        </w:rPr>
        <w:t xml:space="preserve"> </w:t>
      </w:r>
      <w:r>
        <w:rPr>
          <w:rStyle w:val="6"/>
        </w:rPr>
        <w:t xml:space="preserve">получения </w:t>
      </w:r>
      <w:r>
        <w:rPr>
          <w:rStyle w:val="5"/>
        </w:rPr>
        <w:t xml:space="preserve">работником (представителем организации) при исполнении </w:t>
      </w:r>
      <w:r>
        <w:rPr>
          <w:rStyle w:val="6"/>
        </w:rPr>
        <w:t>должностных</w:t>
      </w:r>
      <w:r>
        <w:rPr>
          <w:rStyle w:val="7"/>
        </w:rPr>
        <w:t xml:space="preserve"> </w:t>
      </w:r>
      <w:r>
        <w:rPr>
          <w:rStyle w:val="6"/>
        </w:rPr>
        <w:t xml:space="preserve">обязанностей </w:t>
      </w:r>
      <w:r>
        <w:rPr>
          <w:rStyle w:val="5"/>
        </w:rPr>
        <w:t xml:space="preserve">доходов </w:t>
      </w:r>
      <w:r>
        <w:rPr>
          <w:rStyle w:val="6"/>
        </w:rPr>
        <w:t xml:space="preserve">в </w:t>
      </w:r>
      <w:r>
        <w:rPr>
          <w:rStyle w:val="5"/>
        </w:rPr>
        <w:t xml:space="preserve">виде денег, ценностей, иного имущества или услуг </w:t>
      </w:r>
      <w:r>
        <w:rPr>
          <w:rStyle w:val="6"/>
        </w:rPr>
        <w:t>имущественного</w:t>
      </w:r>
      <w:r>
        <w:rPr>
          <w:rStyle w:val="7"/>
        </w:rPr>
        <w:t xml:space="preserve"> </w:t>
      </w:r>
      <w:r>
        <w:rPr>
          <w:rStyle w:val="6"/>
        </w:rPr>
        <w:t xml:space="preserve">характера, иных </w:t>
      </w:r>
      <w:r>
        <w:rPr>
          <w:rStyle w:val="5"/>
        </w:rPr>
        <w:t xml:space="preserve">имущественных прав для себя или для третьих </w:t>
      </w:r>
      <w:r>
        <w:rPr>
          <w:rStyle w:val="6"/>
        </w:rPr>
        <w:t>лиц.</w:t>
      </w:r>
    </w:p>
    <w:p w:rsidR="00357794" w:rsidRDefault="00205233">
      <w:pPr>
        <w:pStyle w:val="12"/>
        <w:keepNext/>
        <w:keepLines/>
        <w:shd w:val="clear" w:color="auto" w:fill="auto"/>
        <w:spacing w:before="0"/>
        <w:ind w:left="3140"/>
      </w:pPr>
      <w:bookmarkStart w:id="0" w:name="bookmark0"/>
      <w:r>
        <w:rPr>
          <w:rStyle w:val="13"/>
        </w:rPr>
        <w:t>3. Нормативное правовое обеспечение</w:t>
      </w:r>
      <w:bookmarkEnd w:id="0"/>
    </w:p>
    <w:p w:rsidR="00357794" w:rsidRDefault="00205233">
      <w:pPr>
        <w:pStyle w:val="55"/>
        <w:numPr>
          <w:ilvl w:val="0"/>
          <w:numId w:val="3"/>
        </w:numPr>
        <w:shd w:val="clear" w:color="auto" w:fill="auto"/>
        <w:tabs>
          <w:tab w:val="left" w:pos="1138"/>
        </w:tabs>
        <w:spacing w:line="264" w:lineRule="exact"/>
        <w:ind w:left="20" w:firstLine="700"/>
      </w:pPr>
      <w:r>
        <w:rPr>
          <w:rStyle w:val="6"/>
        </w:rPr>
        <w:t xml:space="preserve">Обязанность </w:t>
      </w:r>
      <w:r>
        <w:rPr>
          <w:rStyle w:val="5"/>
        </w:rPr>
        <w:t xml:space="preserve">Учреждений принимать меры по предупреждению </w:t>
      </w:r>
      <w:r>
        <w:rPr>
          <w:rStyle w:val="6"/>
        </w:rPr>
        <w:t>коррупции:</w:t>
      </w:r>
    </w:p>
    <w:p w:rsidR="00357794" w:rsidRDefault="00205233">
      <w:pPr>
        <w:pStyle w:val="55"/>
        <w:shd w:val="clear" w:color="auto" w:fill="auto"/>
        <w:spacing w:line="264" w:lineRule="exact"/>
        <w:ind w:left="20" w:firstLine="700"/>
      </w:pPr>
      <w:r>
        <w:rPr>
          <w:rStyle w:val="5"/>
        </w:rPr>
        <w:t xml:space="preserve">Основополагающим нормативным </w:t>
      </w:r>
      <w:r>
        <w:rPr>
          <w:rStyle w:val="6"/>
        </w:rPr>
        <w:t xml:space="preserve">правовым </w:t>
      </w:r>
      <w:r>
        <w:rPr>
          <w:rStyle w:val="5"/>
        </w:rPr>
        <w:t xml:space="preserve">актом в сфере борьбы с </w:t>
      </w:r>
      <w:r>
        <w:rPr>
          <w:rStyle w:val="6"/>
        </w:rPr>
        <w:t>коррупцией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40"/>
      </w:pPr>
      <w:r>
        <w:rPr>
          <w:rStyle w:val="6"/>
        </w:rPr>
        <w:t xml:space="preserve">является </w:t>
      </w:r>
      <w:r>
        <w:rPr>
          <w:rStyle w:val="5"/>
        </w:rPr>
        <w:t xml:space="preserve">Федеральный закон от 25 декабря 2008 </w:t>
      </w:r>
      <w:r>
        <w:rPr>
          <w:rStyle w:val="6"/>
        </w:rPr>
        <w:t xml:space="preserve">г. </w:t>
      </w:r>
      <w:r>
        <w:rPr>
          <w:rStyle w:val="5"/>
        </w:rPr>
        <w:t>№ 273-Ф3 «О противодействии</w:t>
      </w:r>
      <w:r>
        <w:rPr>
          <w:rStyle w:val="8"/>
        </w:rPr>
        <w:t xml:space="preserve"> </w:t>
      </w:r>
      <w:r>
        <w:rPr>
          <w:rStyle w:val="6"/>
        </w:rPr>
        <w:t xml:space="preserve">коррупции» (далее </w:t>
      </w:r>
      <w:r>
        <w:rPr>
          <w:rStyle w:val="9"/>
        </w:rPr>
        <w:t xml:space="preserve">- </w:t>
      </w:r>
      <w:r>
        <w:rPr>
          <w:rStyle w:val="5"/>
        </w:rPr>
        <w:t xml:space="preserve">Федеральный закон № 273-ФЭ). Частью 1 статьи 13.3 </w:t>
      </w:r>
      <w:r>
        <w:rPr>
          <w:rStyle w:val="6"/>
        </w:rPr>
        <w:t>Федерального</w:t>
      </w:r>
      <w:r>
        <w:rPr>
          <w:rStyle w:val="7"/>
        </w:rPr>
        <w:t xml:space="preserve"> </w:t>
      </w:r>
      <w:r>
        <w:rPr>
          <w:rStyle w:val="6"/>
        </w:rPr>
        <w:t xml:space="preserve">закона № 273-Ф3 </w:t>
      </w:r>
      <w:r>
        <w:rPr>
          <w:rStyle w:val="5"/>
        </w:rPr>
        <w:t xml:space="preserve">установлена обязанность организации разрабатывать и принимать </w:t>
      </w:r>
      <w:r>
        <w:rPr>
          <w:rStyle w:val="6"/>
        </w:rPr>
        <w:t>меры по</w:t>
      </w:r>
      <w:r>
        <w:rPr>
          <w:rStyle w:val="7"/>
        </w:rPr>
        <w:t xml:space="preserve"> </w:t>
      </w:r>
      <w:r>
        <w:rPr>
          <w:rStyle w:val="5"/>
        </w:rPr>
        <w:t xml:space="preserve">предупреждению коррупции. Меры, рекомендуемые </w:t>
      </w:r>
      <w:r>
        <w:rPr>
          <w:rStyle w:val="6"/>
        </w:rPr>
        <w:t xml:space="preserve">к </w:t>
      </w:r>
      <w:r>
        <w:rPr>
          <w:rStyle w:val="5"/>
        </w:rPr>
        <w:t xml:space="preserve">применению в </w:t>
      </w:r>
      <w:r>
        <w:rPr>
          <w:rStyle w:val="6"/>
        </w:rPr>
        <w:t>Учреждениях,</w:t>
      </w:r>
      <w:r>
        <w:rPr>
          <w:rStyle w:val="7"/>
        </w:rPr>
        <w:t xml:space="preserve"> </w:t>
      </w:r>
      <w:r>
        <w:rPr>
          <w:rStyle w:val="6"/>
        </w:rPr>
        <w:t xml:space="preserve">содержатся </w:t>
      </w:r>
      <w:r>
        <w:rPr>
          <w:rStyle w:val="5"/>
        </w:rPr>
        <w:t xml:space="preserve">в </w:t>
      </w:r>
      <w:r>
        <w:rPr>
          <w:rStyle w:val="6"/>
        </w:rPr>
        <w:t xml:space="preserve">части 2 </w:t>
      </w:r>
      <w:r>
        <w:rPr>
          <w:rStyle w:val="5"/>
        </w:rPr>
        <w:t>указанной статьи.</w:t>
      </w:r>
    </w:p>
    <w:p w:rsidR="00357794" w:rsidRDefault="00205233">
      <w:pPr>
        <w:pStyle w:val="55"/>
        <w:numPr>
          <w:ilvl w:val="0"/>
          <w:numId w:val="3"/>
        </w:numPr>
        <w:shd w:val="clear" w:color="auto" w:fill="auto"/>
        <w:tabs>
          <w:tab w:val="left" w:pos="1138"/>
        </w:tabs>
        <w:spacing w:line="264" w:lineRule="exact"/>
        <w:ind w:left="20" w:firstLine="700"/>
      </w:pPr>
      <w:r>
        <w:rPr>
          <w:rStyle w:val="5"/>
        </w:rPr>
        <w:t>Ответственность юридических лиц: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40" w:firstLine="700"/>
      </w:pPr>
      <w:r>
        <w:rPr>
          <w:rStyle w:val="6"/>
        </w:rPr>
        <w:t xml:space="preserve">Общие </w:t>
      </w:r>
      <w:r>
        <w:rPr>
          <w:rStyle w:val="5"/>
        </w:rPr>
        <w:t xml:space="preserve">нормы, устанавливающие ответственность юридических </w:t>
      </w:r>
      <w:r>
        <w:rPr>
          <w:rStyle w:val="6"/>
        </w:rPr>
        <w:t>лиц за</w:t>
      </w:r>
      <w:r>
        <w:rPr>
          <w:rStyle w:val="7"/>
        </w:rPr>
        <w:t xml:space="preserve"> </w:t>
      </w:r>
      <w:r>
        <w:rPr>
          <w:rStyle w:val="6"/>
        </w:rPr>
        <w:t xml:space="preserve">коррупционные </w:t>
      </w:r>
      <w:r>
        <w:rPr>
          <w:rStyle w:val="5"/>
        </w:rPr>
        <w:t>правонарушения, закреплены в статье 14 Федерального закона № 273-ФЭ. В</w:t>
      </w:r>
      <w:r>
        <w:rPr>
          <w:rStyle w:val="8"/>
        </w:rPr>
        <w:t xml:space="preserve"> </w:t>
      </w:r>
      <w:r>
        <w:rPr>
          <w:rStyle w:val="110"/>
        </w:rPr>
        <w:t>соответствии с данной статьей, если от имени или в интересах юридического лица</w:t>
      </w:r>
      <w:r>
        <w:rPr>
          <w:rStyle w:val="120"/>
        </w:rPr>
        <w:t xml:space="preserve"> </w:t>
      </w:r>
      <w:r>
        <w:rPr>
          <w:rStyle w:val="110"/>
        </w:rPr>
        <w:t>осуществляются организация, подготовка и совершение коррупционных правонарушений</w:t>
      </w:r>
      <w:r>
        <w:rPr>
          <w:rStyle w:val="120"/>
        </w:rPr>
        <w:t xml:space="preserve"> </w:t>
      </w:r>
      <w:r>
        <w:rPr>
          <w:rStyle w:val="110"/>
        </w:rPr>
        <w:t>или правонарушений, создающих условия для совершения коррупционных правонарушений,</w:t>
      </w:r>
      <w:r>
        <w:rPr>
          <w:rStyle w:val="120"/>
        </w:rPr>
        <w:t xml:space="preserve"> </w:t>
      </w:r>
      <w:r>
        <w:rPr>
          <w:rStyle w:val="110"/>
        </w:rPr>
        <w:t>к юридическому лицу могут быть применены меры ответственности в соответствии с</w:t>
      </w:r>
      <w:r>
        <w:rPr>
          <w:rStyle w:val="130"/>
        </w:rPr>
        <w:t xml:space="preserve"> </w:t>
      </w:r>
      <w:r>
        <w:rPr>
          <w:rStyle w:val="110"/>
        </w:rPr>
        <w:t>законодательством Российской Федерации.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10"/>
        </w:rPr>
        <w:t>При этом применение мер ответственности за коррупционное правонарушение к</w:t>
      </w:r>
      <w:r>
        <w:rPr>
          <w:rStyle w:val="130"/>
        </w:rPr>
        <w:t xml:space="preserve"> </w:t>
      </w:r>
      <w:r>
        <w:rPr>
          <w:rStyle w:val="110"/>
        </w:rPr>
        <w:t>юридическому лицу не освобождает от ответственности за данное коррупционное</w:t>
      </w:r>
      <w:r>
        <w:rPr>
          <w:rStyle w:val="120"/>
        </w:rPr>
        <w:t xml:space="preserve"> </w:t>
      </w:r>
      <w:r>
        <w:rPr>
          <w:rStyle w:val="110"/>
        </w:rPr>
        <w:t>правонарушение виновное физическое лицо. Привлечение к уголовной или иной</w:t>
      </w:r>
      <w:r>
        <w:rPr>
          <w:rStyle w:val="120"/>
        </w:rPr>
        <w:t xml:space="preserve"> </w:t>
      </w:r>
      <w:r>
        <w:rPr>
          <w:rStyle w:val="110"/>
        </w:rPr>
        <w:t>ответственности за коррупционное правонарушение физического лица не освобождает от</w:t>
      </w:r>
      <w:r>
        <w:rPr>
          <w:rStyle w:val="120"/>
        </w:rPr>
        <w:t xml:space="preserve"> </w:t>
      </w:r>
      <w:r>
        <w:rPr>
          <w:rStyle w:val="110"/>
        </w:rPr>
        <w:t xml:space="preserve">ответственности за данное коррупционное правонарушение </w:t>
      </w:r>
      <w:r>
        <w:rPr>
          <w:rStyle w:val="110"/>
        </w:rPr>
        <w:lastRenderedPageBreak/>
        <w:t>юридическое лицо. В случаях,</w:t>
      </w:r>
      <w:r>
        <w:rPr>
          <w:rStyle w:val="130"/>
        </w:rPr>
        <w:t xml:space="preserve"> </w:t>
      </w:r>
      <w:r>
        <w:rPr>
          <w:rStyle w:val="110"/>
        </w:rPr>
        <w:t>предусмотренных законодательством Российской Федерации, данные нормы</w:t>
      </w:r>
      <w:r>
        <w:rPr>
          <w:rStyle w:val="130"/>
        </w:rPr>
        <w:t xml:space="preserve"> </w:t>
      </w:r>
      <w:r>
        <w:rPr>
          <w:rStyle w:val="110"/>
        </w:rPr>
        <w:t>распространяются на иностранные юридические лица.</w:t>
      </w:r>
    </w:p>
    <w:p w:rsidR="00357794" w:rsidRDefault="00205233">
      <w:pPr>
        <w:pStyle w:val="55"/>
        <w:numPr>
          <w:ilvl w:val="0"/>
          <w:numId w:val="4"/>
        </w:numPr>
        <w:shd w:val="clear" w:color="auto" w:fill="auto"/>
        <w:tabs>
          <w:tab w:val="left" w:pos="610"/>
        </w:tabs>
        <w:ind w:left="20"/>
      </w:pPr>
      <w:r>
        <w:rPr>
          <w:rStyle w:val="110"/>
        </w:rPr>
        <w:t>Незаконное вознаграждение от имени юридического лица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10"/>
        </w:rPr>
        <w:t>Статья 19.28 Кодекса Российской Федерации об административных правонарушениях</w:t>
      </w:r>
      <w:r>
        <w:rPr>
          <w:rStyle w:val="120"/>
        </w:rPr>
        <w:t xml:space="preserve"> </w:t>
      </w:r>
      <w:r>
        <w:rPr>
          <w:rStyle w:val="110"/>
        </w:rPr>
        <w:t xml:space="preserve">(далее </w:t>
      </w:r>
      <w:r>
        <w:rPr>
          <w:rStyle w:val="14"/>
        </w:rPr>
        <w:t xml:space="preserve">- </w:t>
      </w:r>
      <w:r>
        <w:rPr>
          <w:rStyle w:val="110"/>
        </w:rPr>
        <w:t>КоАП РФ) устанавливает меры ответственности за незаконное вознаграждение от</w:t>
      </w:r>
      <w:r>
        <w:rPr>
          <w:rStyle w:val="130"/>
        </w:rPr>
        <w:t xml:space="preserve"> </w:t>
      </w:r>
      <w:r>
        <w:rPr>
          <w:rStyle w:val="110"/>
        </w:rPr>
        <w:t>имени юридического лица (незаконные передача, предложение или обещание от имени или в</w:t>
      </w:r>
      <w:r>
        <w:rPr>
          <w:rStyle w:val="130"/>
        </w:rPr>
        <w:t xml:space="preserve"> </w:t>
      </w:r>
      <w:r>
        <w:rPr>
          <w:rStyle w:val="110"/>
        </w:rPr>
        <w:t>интересах юридического лица должностному лицу, лицу, выполняющему управленческие</w:t>
      </w:r>
      <w:r>
        <w:rPr>
          <w:rStyle w:val="120"/>
        </w:rPr>
        <w:t xml:space="preserve"> </w:t>
      </w:r>
      <w:r>
        <w:rPr>
          <w:rStyle w:val="110"/>
        </w:rPr>
        <w:t>функции в коммерческой или иной организации, иностранному должностному лицу либо</w:t>
      </w:r>
      <w:r>
        <w:rPr>
          <w:rStyle w:val="130"/>
        </w:rPr>
        <w:t xml:space="preserve"> </w:t>
      </w:r>
      <w:r>
        <w:rPr>
          <w:rStyle w:val="110"/>
        </w:rPr>
        <w:t>должностному лицу публичной международной организации денег, ценных бумаг, иного</w:t>
      </w:r>
      <w:r>
        <w:rPr>
          <w:rStyle w:val="120"/>
        </w:rPr>
        <w:t xml:space="preserve"> </w:t>
      </w:r>
      <w:r>
        <w:rPr>
          <w:rStyle w:val="110"/>
        </w:rPr>
        <w:t>имущества, оказание ему услуг имущественного характера, предоставление имущественных</w:t>
      </w:r>
      <w:r>
        <w:rPr>
          <w:rStyle w:val="130"/>
        </w:rPr>
        <w:t xml:space="preserve"> </w:t>
      </w:r>
      <w:r>
        <w:rPr>
          <w:rStyle w:val="110"/>
        </w:rPr>
        <w:t>прав за совершение в интересах данного юридического лица должностным лицом, лицом,</w:t>
      </w:r>
      <w:r>
        <w:rPr>
          <w:rStyle w:val="130"/>
        </w:rPr>
        <w:t xml:space="preserve"> </w:t>
      </w:r>
      <w:r>
        <w:rPr>
          <w:rStyle w:val="110"/>
        </w:rPr>
        <w:t>выполняющим управленческие функции в коммерческой или иной организации,</w:t>
      </w:r>
      <w:r>
        <w:rPr>
          <w:rStyle w:val="120"/>
        </w:rPr>
        <w:t xml:space="preserve"> </w:t>
      </w:r>
      <w:r>
        <w:rPr>
          <w:rStyle w:val="110"/>
        </w:rPr>
        <w:t>иностранным должностным лицом либо должностным лицом публичной международной</w:t>
      </w:r>
      <w:r>
        <w:rPr>
          <w:rStyle w:val="120"/>
        </w:rPr>
        <w:t xml:space="preserve"> </w:t>
      </w:r>
      <w:r>
        <w:rPr>
          <w:rStyle w:val="110"/>
        </w:rPr>
        <w:t>организации действия (бездействие), связанного с занимаемым ими служебным положением,</w:t>
      </w:r>
      <w:r>
        <w:rPr>
          <w:rStyle w:val="120"/>
        </w:rPr>
        <w:t xml:space="preserve"> </w:t>
      </w:r>
      <w:r>
        <w:rPr>
          <w:rStyle w:val="110"/>
        </w:rPr>
        <w:t>влечет наложение на юридическое лицо административного штрафа).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10"/>
        </w:rPr>
        <w:t>Данная статья не устанавливает перечень лиц, чьи неправомерные действия могут</w:t>
      </w:r>
      <w:r>
        <w:rPr>
          <w:rStyle w:val="120"/>
        </w:rPr>
        <w:t xml:space="preserve"> </w:t>
      </w:r>
      <w:r>
        <w:rPr>
          <w:rStyle w:val="110"/>
        </w:rPr>
        <w:t>привести к наложению на организацию административной ответственности,</w:t>
      </w:r>
      <w:r>
        <w:rPr>
          <w:rStyle w:val="130"/>
        </w:rPr>
        <w:t xml:space="preserve"> </w:t>
      </w:r>
      <w:r>
        <w:rPr>
          <w:rStyle w:val="110"/>
        </w:rPr>
        <w:t>предусмотренной данной статьей. Судебная практика показывает, что обычно такими</w:t>
      </w:r>
      <w:r>
        <w:rPr>
          <w:rStyle w:val="120"/>
        </w:rPr>
        <w:t xml:space="preserve"> </w:t>
      </w:r>
      <w:r>
        <w:rPr>
          <w:rStyle w:val="110"/>
        </w:rPr>
        <w:t>лицами становятся руководители организаций.</w:t>
      </w:r>
    </w:p>
    <w:p w:rsidR="00357794" w:rsidRDefault="00205233">
      <w:pPr>
        <w:pStyle w:val="55"/>
        <w:numPr>
          <w:ilvl w:val="0"/>
          <w:numId w:val="4"/>
        </w:numPr>
        <w:shd w:val="clear" w:color="auto" w:fill="auto"/>
        <w:tabs>
          <w:tab w:val="left" w:pos="759"/>
        </w:tabs>
        <w:ind w:left="20" w:right="20"/>
      </w:pPr>
      <w:r>
        <w:rPr>
          <w:rStyle w:val="110"/>
        </w:rPr>
        <w:t>Незаконное привлечение к трудовой деятельности бывшего государственного</w:t>
      </w:r>
      <w:r>
        <w:rPr>
          <w:rStyle w:val="130"/>
        </w:rPr>
        <w:t xml:space="preserve"> </w:t>
      </w:r>
      <w:r>
        <w:rPr>
          <w:rStyle w:val="110"/>
        </w:rPr>
        <w:t>(муниципального) служащего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10"/>
        </w:rPr>
        <w:t>Учреждение должно учитывать положения статьи 12 Федерального закона № 273-ФЭ,</w:t>
      </w:r>
      <w:r>
        <w:rPr>
          <w:rStyle w:val="120"/>
        </w:rPr>
        <w:t xml:space="preserve"> </w:t>
      </w:r>
      <w:r>
        <w:rPr>
          <w:rStyle w:val="110"/>
        </w:rPr>
        <w:t>устанавливающие ограничения для гражданина, замещавшего должность государственной</w:t>
      </w:r>
      <w:r>
        <w:rPr>
          <w:rStyle w:val="130"/>
        </w:rPr>
        <w:t xml:space="preserve"> </w:t>
      </w:r>
      <w:r>
        <w:rPr>
          <w:rStyle w:val="110"/>
        </w:rPr>
        <w:t>или муниципальной службы, при заключении им трудового или гражданско-правового</w:t>
      </w:r>
      <w:r>
        <w:rPr>
          <w:rStyle w:val="130"/>
        </w:rPr>
        <w:t xml:space="preserve"> </w:t>
      </w:r>
      <w:r>
        <w:rPr>
          <w:rStyle w:val="110"/>
        </w:rPr>
        <w:t>договора.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10"/>
        </w:rPr>
        <w:t>В частности, работодатель при заключении трудового или гражданско-правового</w:t>
      </w:r>
      <w:r>
        <w:rPr>
          <w:rStyle w:val="120"/>
        </w:rPr>
        <w:t xml:space="preserve"> </w:t>
      </w:r>
      <w:r>
        <w:rPr>
          <w:rStyle w:val="110"/>
        </w:rPr>
        <w:t>договора на выполнение работ (оказание услуг) с гражданином, замещавшим должности</w:t>
      </w:r>
      <w:r>
        <w:rPr>
          <w:rStyle w:val="120"/>
        </w:rPr>
        <w:t xml:space="preserve"> </w:t>
      </w:r>
      <w:r>
        <w:rPr>
          <w:rStyle w:val="110"/>
        </w:rPr>
        <w:t>государственной или муниципальной службы, перечень которых устанавливается</w:t>
      </w:r>
      <w:r>
        <w:rPr>
          <w:rStyle w:val="120"/>
        </w:rPr>
        <w:t xml:space="preserve"> </w:t>
      </w:r>
      <w:r>
        <w:rPr>
          <w:rStyle w:val="110"/>
        </w:rPr>
        <w:t>нормативными правовыми актами Российской Федерации, в течение двух лет после его</w:t>
      </w:r>
      <w:r>
        <w:rPr>
          <w:rStyle w:val="130"/>
        </w:rPr>
        <w:t xml:space="preserve"> </w:t>
      </w:r>
      <w:r>
        <w:rPr>
          <w:rStyle w:val="110"/>
        </w:rPr>
        <w:t>увольнения с государственной или муниципальной службы обязан в десятидневный срок</w:t>
      </w:r>
      <w:r>
        <w:rPr>
          <w:rStyle w:val="120"/>
        </w:rPr>
        <w:t xml:space="preserve"> </w:t>
      </w:r>
      <w:r>
        <w:rPr>
          <w:rStyle w:val="110"/>
        </w:rPr>
        <w:t>сообщать о заключении такого договора представителю нанимателя (работодателю)</w:t>
      </w:r>
      <w:r>
        <w:rPr>
          <w:rStyle w:val="120"/>
        </w:rPr>
        <w:t xml:space="preserve"> </w:t>
      </w:r>
      <w:r>
        <w:rPr>
          <w:rStyle w:val="110"/>
        </w:rPr>
        <w:t>государственного или муниципального служащего по последнему месту его службы.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10"/>
        </w:rPr>
        <w:t>Порядок представления работодателями указанной информации закреплен в</w:t>
      </w:r>
      <w:r>
        <w:rPr>
          <w:rStyle w:val="120"/>
        </w:rPr>
        <w:t xml:space="preserve"> </w:t>
      </w:r>
      <w:r>
        <w:rPr>
          <w:rStyle w:val="110"/>
        </w:rPr>
        <w:t>постановлении Правительства Российской Федерации от 21 января 2015 г. № 29 «Об</w:t>
      </w:r>
      <w:r>
        <w:rPr>
          <w:rStyle w:val="130"/>
        </w:rPr>
        <w:t xml:space="preserve"> </w:t>
      </w:r>
      <w:r>
        <w:rPr>
          <w:rStyle w:val="110"/>
        </w:rPr>
        <w:t>утверждении правил сообщения работодателем о заключении трудового или гражданско-</w:t>
      </w:r>
      <w:r>
        <w:rPr>
          <w:rStyle w:val="120"/>
        </w:rPr>
        <w:t xml:space="preserve"> </w:t>
      </w:r>
      <w:r>
        <w:rPr>
          <w:rStyle w:val="110"/>
        </w:rPr>
        <w:t>правового договора на выполнение работ (оказание услуг) с гражданином, замещавшим</w:t>
      </w:r>
      <w:r>
        <w:rPr>
          <w:rStyle w:val="120"/>
        </w:rPr>
        <w:t xml:space="preserve"> </w:t>
      </w:r>
      <w:r>
        <w:rPr>
          <w:rStyle w:val="110"/>
        </w:rPr>
        <w:t>должности государственной или муниципальной службы, перечень которых устанавливается</w:t>
      </w:r>
      <w:r>
        <w:rPr>
          <w:rStyle w:val="120"/>
        </w:rPr>
        <w:t xml:space="preserve"> </w:t>
      </w:r>
      <w:r>
        <w:rPr>
          <w:rStyle w:val="110"/>
        </w:rPr>
        <w:t>нормативными правовыми актами Российской Федерации».</w:t>
      </w:r>
    </w:p>
    <w:p w:rsidR="00357794" w:rsidRDefault="00205233">
      <w:pPr>
        <w:pStyle w:val="55"/>
        <w:shd w:val="clear" w:color="auto" w:fill="auto"/>
        <w:ind w:left="20" w:firstLine="700"/>
      </w:pPr>
      <w:r>
        <w:rPr>
          <w:rStyle w:val="110"/>
        </w:rPr>
        <w:t>3.3. Ответственность физических лиц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10"/>
        </w:rPr>
        <w:t>Ответственность физических лиц за коррупционные правонарушения установлена</w:t>
      </w:r>
      <w:r>
        <w:rPr>
          <w:rStyle w:val="120"/>
        </w:rPr>
        <w:t xml:space="preserve"> </w:t>
      </w:r>
      <w:r>
        <w:rPr>
          <w:rStyle w:val="110"/>
        </w:rPr>
        <w:t>статьей 13 Федерального закона № 273-ФЭ - граждане Российской Федерации, иностранные</w:t>
      </w:r>
      <w:r>
        <w:rPr>
          <w:rStyle w:val="120"/>
        </w:rPr>
        <w:t xml:space="preserve"> </w:t>
      </w:r>
      <w:r>
        <w:rPr>
          <w:rStyle w:val="110"/>
        </w:rPr>
        <w:t>граждане и лица без гражданства за совершение коррупционных правонарушений несут</w:t>
      </w:r>
      <w:r>
        <w:rPr>
          <w:rStyle w:val="130"/>
        </w:rPr>
        <w:t xml:space="preserve"> </w:t>
      </w:r>
      <w:r>
        <w:rPr>
          <w:rStyle w:val="110"/>
        </w:rPr>
        <w:t>уголовную, административную, гражданско-правовую и дисциплинарную ответственность в</w:t>
      </w:r>
      <w:r>
        <w:rPr>
          <w:rStyle w:val="130"/>
        </w:rPr>
        <w:t xml:space="preserve"> </w:t>
      </w:r>
      <w:r>
        <w:rPr>
          <w:rStyle w:val="110"/>
        </w:rPr>
        <w:t>соответствии с законодательством Российской Федерации.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20" w:firstLine="700"/>
      </w:pPr>
      <w:r>
        <w:rPr>
          <w:rStyle w:val="15"/>
        </w:rPr>
        <w:t>Трудовое законодательство не предусматривает специальных оснований для</w:t>
      </w:r>
      <w:r>
        <w:rPr>
          <w:rStyle w:val="16"/>
        </w:rPr>
        <w:t xml:space="preserve"> </w:t>
      </w:r>
      <w:r>
        <w:rPr>
          <w:rStyle w:val="15"/>
        </w:rPr>
        <w:t>привлечения работника Учреждения к дисциплинарной ответственности в связи с</w:t>
      </w:r>
      <w:r>
        <w:rPr>
          <w:rStyle w:val="17"/>
        </w:rPr>
        <w:t xml:space="preserve"> </w:t>
      </w:r>
      <w:r>
        <w:rPr>
          <w:rStyle w:val="15"/>
        </w:rPr>
        <w:t>совершением им коррупционного правонарушения в интересах или от имени Учреждения.</w:t>
      </w:r>
      <w:r>
        <w:rPr>
          <w:rStyle w:val="17"/>
        </w:rPr>
        <w:t xml:space="preserve"> </w:t>
      </w:r>
      <w:r>
        <w:rPr>
          <w:rStyle w:val="15"/>
        </w:rPr>
        <w:t>Тем не менее, в Трудовом кодексе Российской Федерации (далее - ТК РФ) существует</w:t>
      </w:r>
      <w:r>
        <w:rPr>
          <w:rStyle w:val="16"/>
        </w:rPr>
        <w:t xml:space="preserve"> </w:t>
      </w:r>
      <w:r>
        <w:rPr>
          <w:rStyle w:val="15"/>
        </w:rPr>
        <w:t>возможность привлечения работника Учреждения к дисциплинарной ответственности.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20" w:firstLine="700"/>
      </w:pPr>
      <w:r>
        <w:rPr>
          <w:rStyle w:val="15"/>
        </w:rPr>
        <w:t>Так, согласно статье 192 ТК РФ к дисциплинарным взысканиям, в частности,</w:t>
      </w:r>
      <w:r>
        <w:rPr>
          <w:rStyle w:val="16"/>
        </w:rPr>
        <w:t xml:space="preserve"> </w:t>
      </w:r>
      <w:r>
        <w:rPr>
          <w:rStyle w:val="15"/>
        </w:rPr>
        <w:t>относится увольнение работника по основаниям, предусмотренным пунктами 5, 6, 9 или 10</w:t>
      </w:r>
      <w:r>
        <w:rPr>
          <w:rStyle w:val="16"/>
        </w:rPr>
        <w:t xml:space="preserve"> </w:t>
      </w:r>
      <w:r>
        <w:rPr>
          <w:rStyle w:val="15"/>
        </w:rPr>
        <w:t>части 1 статьи 81 ТК РФ, пунктом 1 статьи 336 ТК РФ, а также пунктами 7 или 7.1 части 1</w:t>
      </w:r>
      <w:r>
        <w:rPr>
          <w:rStyle w:val="16"/>
        </w:rPr>
        <w:t xml:space="preserve"> </w:t>
      </w:r>
      <w:r>
        <w:rPr>
          <w:rStyle w:val="15"/>
        </w:rPr>
        <w:t>статьи 81 ТК РФ в случаях, когда виновные действия, дающие основания для утраты</w:t>
      </w:r>
      <w:r>
        <w:rPr>
          <w:rStyle w:val="16"/>
        </w:rPr>
        <w:t xml:space="preserve"> </w:t>
      </w:r>
      <w:r>
        <w:rPr>
          <w:rStyle w:val="15"/>
        </w:rPr>
        <w:t>доверия, совершены работником по месту работы и в связи с исполнением им трудовых</w:t>
      </w:r>
      <w:r>
        <w:rPr>
          <w:rStyle w:val="16"/>
        </w:rPr>
        <w:t xml:space="preserve"> </w:t>
      </w:r>
      <w:r>
        <w:rPr>
          <w:rStyle w:val="15"/>
        </w:rPr>
        <w:t>обязанностей. Трудовой договор, может быть, расторгнут работодателем, в том числе в</w:t>
      </w:r>
      <w:r>
        <w:rPr>
          <w:rStyle w:val="16"/>
        </w:rPr>
        <w:t xml:space="preserve"> </w:t>
      </w:r>
      <w:r>
        <w:rPr>
          <w:rStyle w:val="15"/>
        </w:rPr>
        <w:t>следующих случаях: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20" w:firstLine="1100"/>
      </w:pPr>
      <w:r>
        <w:rPr>
          <w:rStyle w:val="15"/>
        </w:rPr>
        <w:t>однократного грубого нарушения работником трудовых обязанностей,</w:t>
      </w:r>
      <w:r>
        <w:rPr>
          <w:rStyle w:val="16"/>
        </w:rPr>
        <w:t xml:space="preserve"> </w:t>
      </w:r>
      <w:r>
        <w:rPr>
          <w:rStyle w:val="15"/>
        </w:rPr>
        <w:t>выразившегося в разглашении охраняемой законом тайны (государственной, коммерческой и</w:t>
      </w:r>
      <w:r>
        <w:rPr>
          <w:rStyle w:val="17"/>
        </w:rPr>
        <w:t xml:space="preserve"> </w:t>
      </w:r>
      <w:r>
        <w:rPr>
          <w:rStyle w:val="15"/>
        </w:rPr>
        <w:t>иной), ставшей известной работнику в связи с исполнением им трудовых обязанностей, в том</w:t>
      </w:r>
      <w:r>
        <w:rPr>
          <w:rStyle w:val="17"/>
        </w:rPr>
        <w:t xml:space="preserve"> </w:t>
      </w:r>
      <w:r>
        <w:rPr>
          <w:rStyle w:val="15"/>
        </w:rPr>
        <w:t>числе разглашении персональных данных другого работника (подпункт "в" пункта 6 части 1</w:t>
      </w:r>
      <w:r>
        <w:rPr>
          <w:rStyle w:val="16"/>
        </w:rPr>
        <w:t xml:space="preserve"> </w:t>
      </w:r>
      <w:r>
        <w:rPr>
          <w:rStyle w:val="15"/>
        </w:rPr>
        <w:t>статьи 81 ТК РФ);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56"/>
        </w:tabs>
        <w:spacing w:line="264" w:lineRule="exact"/>
        <w:ind w:left="20" w:right="20" w:firstLine="700"/>
      </w:pPr>
      <w:r>
        <w:rPr>
          <w:rStyle w:val="15"/>
        </w:rPr>
        <w:t>совершения виновных действий работником, непосредственно обслуживающим</w:t>
      </w:r>
      <w:r>
        <w:rPr>
          <w:rStyle w:val="17"/>
        </w:rPr>
        <w:t xml:space="preserve"> </w:t>
      </w:r>
      <w:r>
        <w:rPr>
          <w:rStyle w:val="15"/>
        </w:rPr>
        <w:t>денежные или товарные ценности, если эти действия дают основание для утраты доверия к</w:t>
      </w:r>
      <w:r>
        <w:rPr>
          <w:rStyle w:val="16"/>
        </w:rPr>
        <w:t xml:space="preserve"> </w:t>
      </w:r>
      <w:r>
        <w:rPr>
          <w:rStyle w:val="15"/>
        </w:rPr>
        <w:t>нему со стороны работодателя (пункт 7 части 1 статьи 81 ТК РФ);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1028"/>
        </w:tabs>
        <w:spacing w:line="264" w:lineRule="exact"/>
        <w:ind w:left="20" w:right="20" w:firstLine="700"/>
      </w:pPr>
      <w:r>
        <w:rPr>
          <w:rStyle w:val="15"/>
        </w:rPr>
        <w:lastRenderedPageBreak/>
        <w:t>принятия необоснованного решения руководителем организации (филиала,</w:t>
      </w:r>
      <w:r>
        <w:rPr>
          <w:rStyle w:val="16"/>
        </w:rPr>
        <w:t xml:space="preserve"> </w:t>
      </w:r>
      <w:r>
        <w:rPr>
          <w:rStyle w:val="15"/>
        </w:rPr>
        <w:t>представительства), его заместителями и главным бухгалтером, повлекшего за собой</w:t>
      </w:r>
      <w:r>
        <w:rPr>
          <w:rStyle w:val="16"/>
        </w:rPr>
        <w:t xml:space="preserve"> </w:t>
      </w:r>
      <w:r>
        <w:rPr>
          <w:rStyle w:val="15"/>
        </w:rPr>
        <w:t>нарушение сохранности имущества, неправомерное его использование или иной ущерб</w:t>
      </w:r>
      <w:r>
        <w:rPr>
          <w:rStyle w:val="16"/>
        </w:rPr>
        <w:t xml:space="preserve"> </w:t>
      </w:r>
      <w:r>
        <w:rPr>
          <w:rStyle w:val="15"/>
        </w:rPr>
        <w:t>имуществу организации (пункт 9 части 1 статьи 81 ТК РФ);</w:t>
      </w:r>
    </w:p>
    <w:p w:rsidR="00357794" w:rsidRDefault="00205233">
      <w:pPr>
        <w:pStyle w:val="55"/>
        <w:shd w:val="clear" w:color="auto" w:fill="auto"/>
        <w:spacing w:after="236" w:line="264" w:lineRule="exact"/>
        <w:ind w:left="20" w:right="20" w:firstLine="700"/>
      </w:pPr>
      <w:r>
        <w:rPr>
          <w:rStyle w:val="15"/>
        </w:rPr>
        <w:t>однократного грубого нарушения руководителем организации (филиала,</w:t>
      </w:r>
      <w:r>
        <w:rPr>
          <w:rStyle w:val="16"/>
        </w:rPr>
        <w:t xml:space="preserve"> </w:t>
      </w:r>
      <w:r>
        <w:rPr>
          <w:rStyle w:val="15"/>
        </w:rPr>
        <w:t>представительства), его заместителями своих трудовых обязанностей (пункт 10 части 1</w:t>
      </w:r>
      <w:r>
        <w:rPr>
          <w:rStyle w:val="17"/>
        </w:rPr>
        <w:t xml:space="preserve"> </w:t>
      </w:r>
      <w:r>
        <w:rPr>
          <w:rStyle w:val="15"/>
        </w:rPr>
        <w:t>статьи 81 ТК РФ).</w:t>
      </w:r>
    </w:p>
    <w:p w:rsidR="00357794" w:rsidRDefault="00205233">
      <w:pPr>
        <w:pStyle w:val="12"/>
        <w:keepNext/>
        <w:keepLines/>
        <w:shd w:val="clear" w:color="auto" w:fill="auto"/>
        <w:spacing w:before="0" w:line="269" w:lineRule="exact"/>
        <w:ind w:left="20" w:firstLine="1100"/>
        <w:jc w:val="both"/>
      </w:pPr>
      <w:bookmarkStart w:id="1" w:name="bookmark1"/>
      <w:r>
        <w:rPr>
          <w:rStyle w:val="18"/>
        </w:rPr>
        <w:t>4. Основные принципы противодействия коррупции в Учреждении</w:t>
      </w:r>
      <w:bookmarkEnd w:id="1"/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5"/>
        </w:rPr>
        <w:t>При создании системы мер противодействия коррупции рекомендуется основываться</w:t>
      </w:r>
      <w:r>
        <w:rPr>
          <w:rStyle w:val="17"/>
        </w:rPr>
        <w:t xml:space="preserve"> </w:t>
      </w:r>
      <w:r>
        <w:rPr>
          <w:rStyle w:val="15"/>
        </w:rPr>
        <w:t>на следующих ключевых принципах: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5"/>
        </w:rPr>
        <w:t>Принцип соответствия политики Учреждения действующему законодательству и</w:t>
      </w:r>
      <w:r>
        <w:rPr>
          <w:rStyle w:val="16"/>
        </w:rPr>
        <w:t xml:space="preserve"> </w:t>
      </w:r>
      <w:r>
        <w:rPr>
          <w:rStyle w:val="15"/>
        </w:rPr>
        <w:t>общепринятым нормам - соответствие реализуемых антикоррупционных мероприятий</w:t>
      </w:r>
      <w:r>
        <w:rPr>
          <w:rStyle w:val="17"/>
        </w:rPr>
        <w:t xml:space="preserve"> </w:t>
      </w:r>
      <w:r>
        <w:rPr>
          <w:rStyle w:val="15"/>
        </w:rPr>
        <w:t>Конституции Российской Федерации, заключенным Российской Федерацией</w:t>
      </w:r>
      <w:r>
        <w:rPr>
          <w:rStyle w:val="17"/>
        </w:rPr>
        <w:t xml:space="preserve"> </w:t>
      </w:r>
      <w:r>
        <w:rPr>
          <w:rStyle w:val="15"/>
        </w:rPr>
        <w:t>международным договорам, законодательству Российской Федерации и иным нормативным</w:t>
      </w:r>
      <w:r>
        <w:rPr>
          <w:rStyle w:val="17"/>
        </w:rPr>
        <w:t xml:space="preserve"> </w:t>
      </w:r>
      <w:r>
        <w:rPr>
          <w:rStyle w:val="15"/>
        </w:rPr>
        <w:t>правовым актам, применимым к Учреждению.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5"/>
        </w:rPr>
        <w:t>Принцип личного примера руководства - ключевая роль руководства в формировании</w:t>
      </w:r>
      <w:r>
        <w:rPr>
          <w:rStyle w:val="17"/>
        </w:rPr>
        <w:t xml:space="preserve"> </w:t>
      </w:r>
      <w:r>
        <w:rPr>
          <w:rStyle w:val="15"/>
        </w:rPr>
        <w:t>культуры нетерпимости к коррупции и в создании внутриорганизационной системы</w:t>
      </w:r>
      <w:r>
        <w:rPr>
          <w:rStyle w:val="17"/>
        </w:rPr>
        <w:t xml:space="preserve"> </w:t>
      </w:r>
      <w:r>
        <w:rPr>
          <w:rStyle w:val="15"/>
        </w:rPr>
        <w:t>предупреждения и противодействия коррупции.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5"/>
        </w:rPr>
        <w:t>Принцип вовлеченности работников - информированность работников о положениях</w:t>
      </w:r>
      <w:r>
        <w:rPr>
          <w:rStyle w:val="16"/>
        </w:rPr>
        <w:t xml:space="preserve"> </w:t>
      </w:r>
      <w:r>
        <w:rPr>
          <w:rStyle w:val="15"/>
        </w:rPr>
        <w:t>антикоррупционного законодательства и их активное участие в формировании и реализации</w:t>
      </w:r>
      <w:r>
        <w:rPr>
          <w:rStyle w:val="17"/>
        </w:rPr>
        <w:t xml:space="preserve"> </w:t>
      </w:r>
      <w:r>
        <w:rPr>
          <w:rStyle w:val="15"/>
        </w:rPr>
        <w:t>антикоррупционных стандартов и процедур.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5"/>
        </w:rPr>
        <w:t xml:space="preserve">Принцип соразмерности антикоррупционных процедур риску коррупции </w:t>
      </w:r>
      <w:r>
        <w:t xml:space="preserve">- </w:t>
      </w:r>
      <w:r>
        <w:rPr>
          <w:rStyle w:val="15"/>
        </w:rPr>
        <w:t>разработка</w:t>
      </w:r>
      <w:r>
        <w:rPr>
          <w:rStyle w:val="16"/>
        </w:rPr>
        <w:t xml:space="preserve"> </w:t>
      </w:r>
      <w:r>
        <w:rPr>
          <w:rStyle w:val="15"/>
        </w:rPr>
        <w:t>и выполнение комплекса мероприятий, позволяющих снизить вероятность вовлечения</w:t>
      </w:r>
      <w:r>
        <w:rPr>
          <w:rStyle w:val="16"/>
        </w:rPr>
        <w:t xml:space="preserve"> </w:t>
      </w:r>
      <w:r>
        <w:rPr>
          <w:rStyle w:val="15"/>
        </w:rPr>
        <w:t>Учреждения, ее руководителей и работников в коррупционную деятельность,</w:t>
      </w:r>
      <w:r>
        <w:rPr>
          <w:rStyle w:val="16"/>
        </w:rPr>
        <w:t xml:space="preserve"> </w:t>
      </w:r>
      <w:r>
        <w:rPr>
          <w:rStyle w:val="15"/>
        </w:rPr>
        <w:t>осуществляется с учетом существующих в деятельности данного Учреждения</w:t>
      </w:r>
      <w:r>
        <w:rPr>
          <w:rStyle w:val="16"/>
        </w:rPr>
        <w:t xml:space="preserve"> </w:t>
      </w:r>
      <w:r>
        <w:rPr>
          <w:rStyle w:val="15"/>
        </w:rPr>
        <w:t>коррупционных рисков.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5"/>
        </w:rPr>
        <w:t>Принцип эффективности антикоррупционных процедур - применение таких</w:t>
      </w:r>
      <w:r>
        <w:rPr>
          <w:rStyle w:val="17"/>
        </w:rPr>
        <w:t xml:space="preserve"> </w:t>
      </w:r>
      <w:r>
        <w:rPr>
          <w:rStyle w:val="15"/>
        </w:rPr>
        <w:t>антикоррупционных мероприятий, которые имеют низкую стоимость, обеспечивают</w:t>
      </w:r>
      <w:r>
        <w:rPr>
          <w:rStyle w:val="17"/>
        </w:rPr>
        <w:t xml:space="preserve"> </w:t>
      </w:r>
      <w:r>
        <w:rPr>
          <w:rStyle w:val="15"/>
        </w:rPr>
        <w:t>простоту реализации и приносят значимый результат.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15"/>
        </w:rPr>
        <w:t>Принцип ответственности и неотвратимости наказания - неотвратимость наказания</w:t>
      </w:r>
      <w:r>
        <w:rPr>
          <w:rStyle w:val="16"/>
        </w:rPr>
        <w:t xml:space="preserve"> </w:t>
      </w:r>
      <w:r>
        <w:rPr>
          <w:rStyle w:val="15"/>
        </w:rPr>
        <w:t>для работников вне зависимости от занимаемой должности, стажа работы и иных условий в</w:t>
      </w:r>
      <w:r>
        <w:rPr>
          <w:rStyle w:val="16"/>
        </w:rPr>
        <w:t xml:space="preserve"> </w:t>
      </w:r>
      <w:r>
        <w:rPr>
          <w:rStyle w:val="15"/>
        </w:rPr>
        <w:t>случае совершения ими коррупционных правонарушений в связи с исполнением трудовых</w:t>
      </w:r>
      <w:r>
        <w:rPr>
          <w:rStyle w:val="17"/>
        </w:rPr>
        <w:t xml:space="preserve"> </w:t>
      </w:r>
      <w:r>
        <w:rPr>
          <w:rStyle w:val="180"/>
        </w:rPr>
        <w:t>обязанностей, а также персональная ответственность руководства за реализацию</w:t>
      </w:r>
      <w:r>
        <w:rPr>
          <w:rStyle w:val="19"/>
        </w:rPr>
        <w:t xml:space="preserve"> </w:t>
      </w:r>
      <w:r>
        <w:rPr>
          <w:rStyle w:val="180"/>
        </w:rPr>
        <w:t>внутриорганизационной антикоррупционной политики.</w:t>
      </w:r>
    </w:p>
    <w:p w:rsidR="00357794" w:rsidRDefault="00205233">
      <w:pPr>
        <w:pStyle w:val="55"/>
        <w:shd w:val="clear" w:color="auto" w:fill="auto"/>
        <w:spacing w:line="250" w:lineRule="exact"/>
        <w:ind w:left="40" w:right="40" w:firstLine="700"/>
      </w:pPr>
      <w:r>
        <w:rPr>
          <w:rStyle w:val="180"/>
        </w:rPr>
        <w:t>Принцип открытости - информирование контрагентов, партнеров и общественность о</w:t>
      </w:r>
      <w:r>
        <w:rPr>
          <w:rStyle w:val="19"/>
        </w:rPr>
        <w:t xml:space="preserve"> </w:t>
      </w:r>
      <w:r>
        <w:rPr>
          <w:rStyle w:val="180"/>
        </w:rPr>
        <w:t>принятых антикоррупционных стандартах ведения деятельности.</w:t>
      </w:r>
    </w:p>
    <w:p w:rsidR="00357794" w:rsidRDefault="00205233">
      <w:pPr>
        <w:pStyle w:val="55"/>
        <w:shd w:val="clear" w:color="auto" w:fill="auto"/>
        <w:spacing w:line="259" w:lineRule="exact"/>
        <w:ind w:left="40" w:right="40" w:firstLine="700"/>
      </w:pPr>
      <w:r>
        <w:rPr>
          <w:rStyle w:val="180"/>
        </w:rPr>
        <w:t>Принцип постоянного контроля и регулярного мониторинга - регулярное</w:t>
      </w:r>
      <w:r>
        <w:rPr>
          <w:rStyle w:val="19"/>
        </w:rPr>
        <w:t xml:space="preserve"> </w:t>
      </w:r>
      <w:r>
        <w:rPr>
          <w:rStyle w:val="180"/>
        </w:rPr>
        <w:t>осуществление мониторинга эффективности внедренных антикоррупционных стандартов и</w:t>
      </w:r>
      <w:r>
        <w:rPr>
          <w:rStyle w:val="19"/>
        </w:rPr>
        <w:t xml:space="preserve"> </w:t>
      </w:r>
      <w:r>
        <w:rPr>
          <w:rStyle w:val="180"/>
        </w:rPr>
        <w:t>процедур, а также контроля за их исполнением.</w:t>
      </w:r>
    </w:p>
    <w:p w:rsidR="00357794" w:rsidRDefault="00205233">
      <w:pPr>
        <w:pStyle w:val="55"/>
        <w:shd w:val="clear" w:color="auto" w:fill="auto"/>
        <w:spacing w:line="245" w:lineRule="exact"/>
        <w:ind w:left="40" w:right="40" w:firstLine="700"/>
      </w:pPr>
      <w:r>
        <w:rPr>
          <w:rStyle w:val="180"/>
        </w:rPr>
        <w:t>Определение подразделений или должностных лиц, ответственных за</w:t>
      </w:r>
      <w:r>
        <w:rPr>
          <w:rStyle w:val="19"/>
        </w:rPr>
        <w:t xml:space="preserve"> </w:t>
      </w:r>
      <w:r>
        <w:rPr>
          <w:rStyle w:val="180"/>
        </w:rPr>
        <w:t>противодействие коррупции.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180"/>
        </w:rPr>
        <w:t>Учреждению рекомендуется определить структурное подразделение или</w:t>
      </w:r>
      <w:r>
        <w:rPr>
          <w:rStyle w:val="19"/>
        </w:rPr>
        <w:t xml:space="preserve"> </w:t>
      </w:r>
      <w:r>
        <w:rPr>
          <w:rStyle w:val="180"/>
        </w:rPr>
        <w:t>должностных лиц, ответственных за противодействие коррупции, исходя из собственных</w:t>
      </w:r>
      <w:r>
        <w:rPr>
          <w:rStyle w:val="19"/>
        </w:rPr>
        <w:t xml:space="preserve"> </w:t>
      </w:r>
      <w:r>
        <w:rPr>
          <w:rStyle w:val="180"/>
        </w:rPr>
        <w:t>потребностей, задач, специфики деятельности, штатной численности, организационной</w:t>
      </w:r>
      <w:r>
        <w:rPr>
          <w:rStyle w:val="19"/>
        </w:rPr>
        <w:t xml:space="preserve"> </w:t>
      </w:r>
      <w:r>
        <w:rPr>
          <w:rStyle w:val="180"/>
        </w:rPr>
        <w:t>структуры, материальных ресурсов и др. признаков. Задачи, функции и полномочия</w:t>
      </w:r>
      <w:r>
        <w:rPr>
          <w:rStyle w:val="19"/>
        </w:rPr>
        <w:t xml:space="preserve"> </w:t>
      </w:r>
      <w:r>
        <w:rPr>
          <w:rStyle w:val="180"/>
        </w:rPr>
        <w:t>структурного подразделения или должностных лиц, ответственных за противодействие</w:t>
      </w:r>
      <w:r>
        <w:rPr>
          <w:rStyle w:val="200"/>
        </w:rPr>
        <w:t xml:space="preserve"> </w:t>
      </w:r>
      <w:r>
        <w:rPr>
          <w:rStyle w:val="180"/>
        </w:rPr>
        <w:t>коррупции, должны быть четко определены. Например, они могут быть установлены: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180"/>
        </w:rPr>
        <w:t>в Плане Учреждения и иных нормативных документах, устанавливающих</w:t>
      </w:r>
      <w:r>
        <w:rPr>
          <w:rStyle w:val="19"/>
        </w:rPr>
        <w:t xml:space="preserve"> </w:t>
      </w:r>
      <w:r>
        <w:rPr>
          <w:rStyle w:val="180"/>
        </w:rPr>
        <w:t>антикоррупционные процедуры;</w:t>
      </w:r>
    </w:p>
    <w:p w:rsidR="00357794" w:rsidRDefault="00205233">
      <w:pPr>
        <w:pStyle w:val="55"/>
        <w:shd w:val="clear" w:color="auto" w:fill="auto"/>
        <w:ind w:left="40" w:firstLine="700"/>
      </w:pPr>
      <w:r>
        <w:rPr>
          <w:rStyle w:val="180"/>
        </w:rPr>
        <w:t>в трудовых договорах и должностных инструкциях ответственных работников.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180"/>
        </w:rPr>
        <w:t>Рекомендуется обеспечить непосредственную подчиненность таких должностных лиц</w:t>
      </w:r>
      <w:r>
        <w:rPr>
          <w:rStyle w:val="19"/>
        </w:rPr>
        <w:t xml:space="preserve"> </w:t>
      </w:r>
      <w:r>
        <w:rPr>
          <w:rStyle w:val="180"/>
        </w:rPr>
        <w:t>руководству Учреждения, а также наделить их полномочиями, достаточными для</w:t>
      </w:r>
      <w:r>
        <w:rPr>
          <w:rStyle w:val="19"/>
        </w:rPr>
        <w:t xml:space="preserve"> </w:t>
      </w:r>
      <w:r>
        <w:rPr>
          <w:rStyle w:val="180"/>
        </w:rPr>
        <w:t>проведения антикоррупционных мероприятий в отношении лиц, занимающих руководящие</w:t>
      </w:r>
      <w:r>
        <w:rPr>
          <w:rStyle w:val="19"/>
        </w:rPr>
        <w:t xml:space="preserve"> </w:t>
      </w:r>
      <w:r>
        <w:rPr>
          <w:rStyle w:val="180"/>
        </w:rPr>
        <w:t>должности в Учреждении. При формировании структурного подразделения, ответственного</w:t>
      </w:r>
      <w:r>
        <w:rPr>
          <w:rStyle w:val="200"/>
        </w:rPr>
        <w:t xml:space="preserve"> </w:t>
      </w:r>
      <w:r>
        <w:rPr>
          <w:rStyle w:val="180"/>
        </w:rPr>
        <w:t>за противодействие коррупции, необходимо уделить внимание определению штатной</w:t>
      </w:r>
      <w:r>
        <w:rPr>
          <w:rStyle w:val="19"/>
        </w:rPr>
        <w:t xml:space="preserve"> </w:t>
      </w:r>
      <w:r>
        <w:rPr>
          <w:rStyle w:val="180"/>
        </w:rPr>
        <w:t>численности, достаточной для выполнения возложенных на данное подразделение функций,</w:t>
      </w:r>
      <w:r>
        <w:rPr>
          <w:rStyle w:val="19"/>
        </w:rPr>
        <w:t xml:space="preserve"> </w:t>
      </w:r>
      <w:r>
        <w:rPr>
          <w:rStyle w:val="180"/>
        </w:rPr>
        <w:t>а также обеспечить его необходимыми техническими ресурсами. В число обязанностей</w:t>
      </w:r>
      <w:r>
        <w:rPr>
          <w:rStyle w:val="19"/>
        </w:rPr>
        <w:t xml:space="preserve"> </w:t>
      </w:r>
      <w:r>
        <w:rPr>
          <w:rStyle w:val="180"/>
        </w:rPr>
        <w:t>структурного подразделения или должностного лица, например, может включаться: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23"/>
        </w:tabs>
        <w:ind w:left="40" w:right="40" w:firstLine="700"/>
      </w:pPr>
      <w:r>
        <w:rPr>
          <w:rStyle w:val="180"/>
        </w:rPr>
        <w:t>разработка и представление на утверждение руководителю Учреждения проектов</w:t>
      </w:r>
      <w:r>
        <w:rPr>
          <w:rStyle w:val="19"/>
        </w:rPr>
        <w:t xml:space="preserve"> </w:t>
      </w:r>
      <w:r>
        <w:rPr>
          <w:rStyle w:val="180"/>
        </w:rPr>
        <w:t>локальных актов, направленных на реализацию мер по предупреждению коррупции (План</w:t>
      </w:r>
      <w:r>
        <w:rPr>
          <w:rStyle w:val="19"/>
        </w:rPr>
        <w:t xml:space="preserve"> </w:t>
      </w:r>
      <w:r>
        <w:rPr>
          <w:rStyle w:val="180"/>
        </w:rPr>
        <w:t>противодействия коррупции, кодекса этики и служебного поведения работников и т.д.);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880"/>
        </w:tabs>
        <w:ind w:left="40" w:right="40" w:firstLine="700"/>
      </w:pPr>
      <w:r>
        <w:rPr>
          <w:rStyle w:val="180"/>
        </w:rPr>
        <w:lastRenderedPageBreak/>
        <w:t>проведение контрольных мероприятий, направленных на выявление коррупционных</w:t>
      </w:r>
      <w:r>
        <w:rPr>
          <w:rStyle w:val="19"/>
        </w:rPr>
        <w:t xml:space="preserve"> </w:t>
      </w:r>
      <w:r>
        <w:rPr>
          <w:rStyle w:val="180"/>
        </w:rPr>
        <w:t>правонарушений работниками Учреждения;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879"/>
        </w:tabs>
        <w:ind w:left="40" w:firstLine="700"/>
      </w:pPr>
      <w:r>
        <w:rPr>
          <w:rStyle w:val="180"/>
        </w:rPr>
        <w:t>организация проведения оценки коррупционных рисков;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09"/>
        </w:tabs>
        <w:spacing w:line="274" w:lineRule="exact"/>
        <w:ind w:left="40" w:right="40" w:firstLine="700"/>
      </w:pPr>
      <w:r>
        <w:rPr>
          <w:rStyle w:val="180"/>
        </w:rPr>
        <w:t>прием и рассмотрение сообщений о случаях склонения работников к совершению</w:t>
      </w:r>
      <w:r>
        <w:rPr>
          <w:rStyle w:val="19"/>
        </w:rPr>
        <w:t xml:space="preserve"> </w:t>
      </w:r>
      <w:r>
        <w:rPr>
          <w:rStyle w:val="180"/>
        </w:rPr>
        <w:t>коррупционных правонарушений в интересах или от имени иной организации, а также о</w:t>
      </w:r>
      <w:r>
        <w:rPr>
          <w:rStyle w:val="19"/>
        </w:rPr>
        <w:t xml:space="preserve"> </w:t>
      </w:r>
      <w:r>
        <w:rPr>
          <w:rStyle w:val="180"/>
        </w:rPr>
        <w:t>случаях совершения коррупционных правонарушений работниками, контрагентами или</w:t>
      </w:r>
      <w:r>
        <w:rPr>
          <w:rStyle w:val="19"/>
        </w:rPr>
        <w:t xml:space="preserve"> </w:t>
      </w:r>
      <w:r>
        <w:rPr>
          <w:rStyle w:val="180"/>
        </w:rPr>
        <w:t>иными лицами;</w:t>
      </w:r>
    </w:p>
    <w:p w:rsidR="00357794" w:rsidRDefault="00205233">
      <w:pPr>
        <w:pStyle w:val="55"/>
        <w:shd w:val="clear" w:color="auto" w:fill="auto"/>
        <w:ind w:left="40" w:right="40" w:firstLine="1100"/>
      </w:pPr>
      <w:r>
        <w:rPr>
          <w:rStyle w:val="180"/>
        </w:rPr>
        <w:t>организация обучающих мероприятий по вопросам профилактики и</w:t>
      </w:r>
      <w:r>
        <w:rPr>
          <w:rStyle w:val="19"/>
        </w:rPr>
        <w:t xml:space="preserve"> </w:t>
      </w:r>
      <w:r>
        <w:rPr>
          <w:rStyle w:val="180"/>
        </w:rPr>
        <w:t>противодействия коррупции и индивидуального консультирования работников;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962"/>
        </w:tabs>
        <w:ind w:left="40" w:right="40" w:firstLine="700"/>
      </w:pPr>
      <w:r>
        <w:rPr>
          <w:rStyle w:val="180"/>
        </w:rPr>
        <w:t>оказание содействия уполномоченным представителям контрольно-надзорных и</w:t>
      </w:r>
      <w:r>
        <w:rPr>
          <w:rStyle w:val="19"/>
        </w:rPr>
        <w:t xml:space="preserve"> </w:t>
      </w:r>
      <w:r>
        <w:rPr>
          <w:rStyle w:val="180"/>
        </w:rPr>
        <w:t>правоохранительных органов при проведении ими инспекционных проверок деятельности</w:t>
      </w:r>
      <w:r>
        <w:rPr>
          <w:rStyle w:val="19"/>
        </w:rPr>
        <w:t xml:space="preserve"> </w:t>
      </w:r>
      <w:r>
        <w:rPr>
          <w:rStyle w:val="180"/>
        </w:rPr>
        <w:t>Учреждения по вопросам предупреждения и противодействия коррупции;</w:t>
      </w:r>
    </w:p>
    <w:p w:rsidR="00357794" w:rsidRDefault="00205233">
      <w:pPr>
        <w:pStyle w:val="55"/>
        <w:numPr>
          <w:ilvl w:val="0"/>
          <w:numId w:val="2"/>
        </w:numPr>
        <w:shd w:val="clear" w:color="auto" w:fill="auto"/>
        <w:tabs>
          <w:tab w:val="left" w:pos="1048"/>
        </w:tabs>
        <w:spacing w:after="244" w:line="274" w:lineRule="exact"/>
        <w:ind w:left="40" w:right="40" w:firstLine="700"/>
      </w:pPr>
      <w:r>
        <w:rPr>
          <w:rStyle w:val="180"/>
        </w:rPr>
        <w:t>проведение оценки результатов антикоррупционной работы, и подготовка</w:t>
      </w:r>
      <w:r>
        <w:rPr>
          <w:rStyle w:val="19"/>
        </w:rPr>
        <w:t xml:space="preserve"> </w:t>
      </w:r>
      <w:r>
        <w:rPr>
          <w:rStyle w:val="180"/>
        </w:rPr>
        <w:t>соответствующих отчетных материалов руководству Учреждения.</w:t>
      </w:r>
    </w:p>
    <w:p w:rsidR="00357794" w:rsidRDefault="00205233">
      <w:pPr>
        <w:pStyle w:val="12"/>
        <w:keepNext/>
        <w:keepLines/>
        <w:shd w:val="clear" w:color="auto" w:fill="auto"/>
        <w:spacing w:before="0" w:line="269" w:lineRule="exact"/>
        <w:jc w:val="center"/>
      </w:pPr>
      <w:bookmarkStart w:id="2" w:name="bookmark2"/>
      <w:r>
        <w:rPr>
          <w:rStyle w:val="1a"/>
        </w:rPr>
        <w:t>5. План противодействия коррупции в</w:t>
      </w:r>
      <w:r>
        <w:rPr>
          <w:rStyle w:val="1b"/>
        </w:rPr>
        <w:t xml:space="preserve"> </w:t>
      </w:r>
      <w:r>
        <w:rPr>
          <w:rStyle w:val="1a"/>
        </w:rPr>
        <w:t>государственных (муниципальных) Учреждениях</w:t>
      </w:r>
      <w:bookmarkEnd w:id="2"/>
    </w:p>
    <w:p w:rsidR="00357794" w:rsidRDefault="00205233">
      <w:pPr>
        <w:pStyle w:val="55"/>
        <w:shd w:val="clear" w:color="auto" w:fill="auto"/>
        <w:spacing w:line="264" w:lineRule="exact"/>
        <w:ind w:left="40" w:right="40" w:firstLine="700"/>
      </w:pPr>
      <w:r>
        <w:rPr>
          <w:rStyle w:val="180"/>
        </w:rPr>
        <w:t>План противодействия коррупции в государственных (муниципальных) Учреждениях</w:t>
      </w:r>
      <w:r>
        <w:rPr>
          <w:rStyle w:val="19"/>
        </w:rPr>
        <w:t xml:space="preserve"> </w:t>
      </w:r>
      <w:r>
        <w:rPr>
          <w:rStyle w:val="180"/>
        </w:rPr>
        <w:t>(далее - Плана противодействия коррупции) представляет собой комплекс конкретных</w:t>
      </w:r>
      <w:r>
        <w:rPr>
          <w:rStyle w:val="19"/>
        </w:rPr>
        <w:t xml:space="preserve"> </w:t>
      </w:r>
      <w:r>
        <w:rPr>
          <w:rStyle w:val="180"/>
        </w:rPr>
        <w:t>мероприятий, направленных на профилактику и пресечение коррупционных</w:t>
      </w:r>
      <w:r>
        <w:rPr>
          <w:rStyle w:val="19"/>
        </w:rPr>
        <w:t xml:space="preserve"> </w:t>
      </w:r>
      <w:r>
        <w:rPr>
          <w:rStyle w:val="180"/>
        </w:rPr>
        <w:t>правонарушений. Сведения о реализуемых антикоррупционных мероприятиях</w:t>
      </w:r>
      <w:r>
        <w:rPr>
          <w:rStyle w:val="19"/>
        </w:rPr>
        <w:t xml:space="preserve"> </w:t>
      </w:r>
      <w:r>
        <w:rPr>
          <w:rStyle w:val="180"/>
        </w:rPr>
        <w:t xml:space="preserve">рекомендуется закрепить в документе (например </w:t>
      </w:r>
      <w:r>
        <w:rPr>
          <w:rStyle w:val="210"/>
        </w:rPr>
        <w:t xml:space="preserve">- </w:t>
      </w:r>
      <w:r>
        <w:rPr>
          <w:rStyle w:val="180"/>
        </w:rPr>
        <w:t>«План противодействия коррупции в</w:t>
      </w:r>
      <w:r>
        <w:rPr>
          <w:rStyle w:val="19"/>
        </w:rPr>
        <w:t xml:space="preserve"> </w:t>
      </w:r>
      <w:r>
        <w:rPr>
          <w:rStyle w:val="180"/>
        </w:rPr>
        <w:t>(наименование Учреждения)»),</w:t>
      </w:r>
    </w:p>
    <w:p w:rsidR="00357794" w:rsidRDefault="00205233">
      <w:pPr>
        <w:pStyle w:val="55"/>
        <w:shd w:val="clear" w:color="auto" w:fill="auto"/>
        <w:spacing w:line="264" w:lineRule="exact"/>
        <w:ind w:left="40" w:right="40" w:firstLine="700"/>
      </w:pPr>
      <w:r>
        <w:rPr>
          <w:rStyle w:val="180"/>
        </w:rPr>
        <w:t>План противодействия коррупции и другие документы Учреждения, регулирующие</w:t>
      </w:r>
      <w:r>
        <w:rPr>
          <w:rStyle w:val="19"/>
        </w:rPr>
        <w:t xml:space="preserve"> </w:t>
      </w:r>
      <w:r>
        <w:rPr>
          <w:rStyle w:val="180"/>
        </w:rPr>
        <w:t>вопросы предупреждения и противодействия коррупции, рекомендуется принимать в форме</w:t>
      </w:r>
      <w:r>
        <w:rPr>
          <w:rStyle w:val="19"/>
        </w:rPr>
        <w:t xml:space="preserve"> </w:t>
      </w:r>
      <w:r>
        <w:rPr>
          <w:rStyle w:val="220"/>
        </w:rPr>
        <w:t>локальных актов, что позволит обеспечить обязательность их выполнения всеми</w:t>
      </w:r>
      <w:r>
        <w:rPr>
          <w:rStyle w:val="230"/>
        </w:rPr>
        <w:t xml:space="preserve"> </w:t>
      </w:r>
      <w:r>
        <w:rPr>
          <w:rStyle w:val="220"/>
        </w:rPr>
        <w:t>работниками. В разработке и реализации Плана противодействия коррупции как документа</w:t>
      </w:r>
      <w:r>
        <w:rPr>
          <w:rStyle w:val="230"/>
        </w:rPr>
        <w:t xml:space="preserve"> </w:t>
      </w:r>
      <w:r>
        <w:rPr>
          <w:rStyle w:val="220"/>
        </w:rPr>
        <w:t>следует выделить следующие этапы:</w:t>
      </w:r>
    </w:p>
    <w:p w:rsidR="00357794" w:rsidRDefault="00205233">
      <w:pPr>
        <w:pStyle w:val="55"/>
        <w:shd w:val="clear" w:color="auto" w:fill="auto"/>
        <w:ind w:left="60" w:firstLine="700"/>
      </w:pPr>
      <w:r>
        <w:rPr>
          <w:rStyle w:val="220"/>
        </w:rPr>
        <w:t>разработка, обсуждение и утверждение проекта;</w:t>
      </w:r>
    </w:p>
    <w:p w:rsidR="00357794" w:rsidRDefault="00205233">
      <w:pPr>
        <w:pStyle w:val="55"/>
        <w:shd w:val="clear" w:color="auto" w:fill="auto"/>
        <w:ind w:left="60" w:firstLine="700"/>
      </w:pPr>
      <w:r>
        <w:rPr>
          <w:rStyle w:val="220"/>
        </w:rPr>
        <w:t>информирование работников;</w:t>
      </w:r>
    </w:p>
    <w:p w:rsidR="00357794" w:rsidRDefault="00205233">
      <w:pPr>
        <w:pStyle w:val="55"/>
        <w:shd w:val="clear" w:color="auto" w:fill="auto"/>
        <w:ind w:left="60" w:firstLine="700"/>
      </w:pPr>
      <w:r>
        <w:rPr>
          <w:rStyle w:val="220"/>
        </w:rPr>
        <w:t>реализация предусмотренных антикоррупционных мер;</w:t>
      </w:r>
    </w:p>
    <w:p w:rsidR="00357794" w:rsidRDefault="00205233">
      <w:pPr>
        <w:pStyle w:val="55"/>
        <w:shd w:val="clear" w:color="auto" w:fill="auto"/>
        <w:ind w:left="60" w:firstLine="700"/>
      </w:pPr>
      <w:r>
        <w:rPr>
          <w:rStyle w:val="220"/>
        </w:rPr>
        <w:t>анализ применения мероприятий и, при необходимости, их пересмотр.</w:t>
      </w:r>
    </w:p>
    <w:p w:rsidR="00357794" w:rsidRDefault="00205233">
      <w:pPr>
        <w:pStyle w:val="55"/>
        <w:shd w:val="clear" w:color="auto" w:fill="auto"/>
        <w:ind w:left="60" w:right="80" w:firstLine="700"/>
      </w:pPr>
      <w:r>
        <w:rPr>
          <w:rStyle w:val="220"/>
        </w:rPr>
        <w:t>Разработчиком Плана противодействия коррупции выступает должностное лицо или</w:t>
      </w:r>
      <w:r>
        <w:rPr>
          <w:rStyle w:val="230"/>
        </w:rPr>
        <w:t xml:space="preserve"> </w:t>
      </w:r>
      <w:r>
        <w:rPr>
          <w:rStyle w:val="220"/>
        </w:rPr>
        <w:t>структурное подразделение Учреждения, на которое возложены функции по профилактике и</w:t>
      </w:r>
      <w:r>
        <w:rPr>
          <w:rStyle w:val="230"/>
        </w:rPr>
        <w:t xml:space="preserve"> </w:t>
      </w:r>
      <w:r>
        <w:rPr>
          <w:rStyle w:val="220"/>
        </w:rPr>
        <w:t>противодействию коррупции.</w:t>
      </w:r>
    </w:p>
    <w:p w:rsidR="00357794" w:rsidRDefault="00205233">
      <w:pPr>
        <w:pStyle w:val="55"/>
        <w:shd w:val="clear" w:color="auto" w:fill="auto"/>
        <w:ind w:left="60" w:right="80" w:firstLine="700"/>
      </w:pPr>
      <w:r>
        <w:rPr>
          <w:rStyle w:val="220"/>
        </w:rPr>
        <w:t>Помимо лиц, непосредственно ответственных за разработку проекта Плана</w:t>
      </w:r>
      <w:r>
        <w:rPr>
          <w:rStyle w:val="230"/>
        </w:rPr>
        <w:t xml:space="preserve"> </w:t>
      </w:r>
      <w:r>
        <w:rPr>
          <w:rStyle w:val="220"/>
        </w:rPr>
        <w:t>противодействия коррупции, рекомендуется привлекать к его обсуждению работников</w:t>
      </w:r>
      <w:r>
        <w:rPr>
          <w:rStyle w:val="230"/>
        </w:rPr>
        <w:t xml:space="preserve"> </w:t>
      </w:r>
      <w:r>
        <w:rPr>
          <w:rStyle w:val="220"/>
        </w:rPr>
        <w:t>Учреждения, с учетом поступивших предложений и замечаний, согласовывать проект с</w:t>
      </w:r>
      <w:r>
        <w:rPr>
          <w:rStyle w:val="24"/>
        </w:rPr>
        <w:t xml:space="preserve"> </w:t>
      </w:r>
      <w:r>
        <w:rPr>
          <w:rStyle w:val="220"/>
        </w:rPr>
        <w:t>кадровым и юридическим подразделениями Учреждения, после чего представлять</w:t>
      </w:r>
      <w:r>
        <w:rPr>
          <w:rStyle w:val="230"/>
        </w:rPr>
        <w:t xml:space="preserve"> </w:t>
      </w:r>
      <w:r>
        <w:rPr>
          <w:rStyle w:val="220"/>
        </w:rPr>
        <w:t>руководству для утверждения. Принятие Плана противодействия коррупции в форме</w:t>
      </w:r>
      <w:r>
        <w:rPr>
          <w:rStyle w:val="230"/>
        </w:rPr>
        <w:t xml:space="preserve"> </w:t>
      </w:r>
      <w:r>
        <w:rPr>
          <w:rStyle w:val="220"/>
        </w:rPr>
        <w:t>локального акта обеспечит обязательность ее соблюдения всеми работниками Учреждения.</w:t>
      </w:r>
    </w:p>
    <w:p w:rsidR="00357794" w:rsidRDefault="00205233">
      <w:pPr>
        <w:pStyle w:val="55"/>
        <w:shd w:val="clear" w:color="auto" w:fill="auto"/>
        <w:ind w:left="60" w:right="80" w:firstLine="700"/>
      </w:pPr>
      <w:r>
        <w:rPr>
          <w:rStyle w:val="220"/>
        </w:rPr>
        <w:t>Утвержденный План противодействия коррупции (Приложение 7) подлежит</w:t>
      </w:r>
      <w:r>
        <w:rPr>
          <w:rStyle w:val="230"/>
        </w:rPr>
        <w:t xml:space="preserve"> </w:t>
      </w:r>
      <w:r>
        <w:rPr>
          <w:rStyle w:val="220"/>
        </w:rPr>
        <w:t>непосредственной реализации в деятельности Учреждения, следует обеспечить возможность</w:t>
      </w:r>
      <w:r>
        <w:rPr>
          <w:rStyle w:val="230"/>
        </w:rPr>
        <w:t xml:space="preserve"> </w:t>
      </w:r>
      <w:r>
        <w:rPr>
          <w:rStyle w:val="220"/>
        </w:rPr>
        <w:t>беспрепятственного доступа работников к его тексту (например, разместив на сайте</w:t>
      </w:r>
      <w:r>
        <w:rPr>
          <w:rStyle w:val="230"/>
        </w:rPr>
        <w:t xml:space="preserve"> </w:t>
      </w:r>
      <w:r>
        <w:rPr>
          <w:rStyle w:val="220"/>
        </w:rPr>
        <w:t>Учреждения; провести обучение работников внедряемым стандартам поведения, правилам и</w:t>
      </w:r>
      <w:r>
        <w:rPr>
          <w:rStyle w:val="24"/>
        </w:rPr>
        <w:t xml:space="preserve"> </w:t>
      </w:r>
      <w:r>
        <w:rPr>
          <w:rStyle w:val="220"/>
        </w:rPr>
        <w:t>процедурам).</w:t>
      </w:r>
    </w:p>
    <w:p w:rsidR="00357794" w:rsidRDefault="00205233">
      <w:pPr>
        <w:pStyle w:val="55"/>
        <w:shd w:val="clear" w:color="auto" w:fill="auto"/>
        <w:ind w:left="60" w:right="80" w:firstLine="700"/>
      </w:pPr>
      <w:r>
        <w:rPr>
          <w:rStyle w:val="220"/>
        </w:rPr>
        <w:t>Большое значение на этой стадии имеет поддержка антикоррупционных мероприятий</w:t>
      </w:r>
      <w:r>
        <w:rPr>
          <w:rStyle w:val="230"/>
        </w:rPr>
        <w:t xml:space="preserve"> </w:t>
      </w:r>
      <w:r>
        <w:rPr>
          <w:rStyle w:val="220"/>
        </w:rPr>
        <w:t>и инициатив руководством Учреждения, руководитель, которой, должен демонстрировать</w:t>
      </w:r>
      <w:r>
        <w:rPr>
          <w:rStyle w:val="230"/>
        </w:rPr>
        <w:t xml:space="preserve"> </w:t>
      </w:r>
      <w:r>
        <w:rPr>
          <w:rStyle w:val="220"/>
        </w:rPr>
        <w:t>личный пример соблюдения антикоррупционных стандартов поведения, выступать гарантом</w:t>
      </w:r>
      <w:r>
        <w:rPr>
          <w:rStyle w:val="230"/>
        </w:rPr>
        <w:t xml:space="preserve"> </w:t>
      </w:r>
      <w:r>
        <w:rPr>
          <w:rStyle w:val="220"/>
        </w:rPr>
        <w:t>выполнения антикоррупционных правил и процедур.</w:t>
      </w:r>
    </w:p>
    <w:p w:rsidR="00357794" w:rsidRDefault="00205233">
      <w:pPr>
        <w:pStyle w:val="55"/>
        <w:shd w:val="clear" w:color="auto" w:fill="auto"/>
        <w:ind w:left="60" w:right="80" w:firstLine="700"/>
      </w:pPr>
      <w:r>
        <w:rPr>
          <w:rStyle w:val="220"/>
        </w:rPr>
        <w:t>Рекомендуется осуществлять регулярный мониторинг хода и эффективности</w:t>
      </w:r>
      <w:r>
        <w:rPr>
          <w:rStyle w:val="230"/>
        </w:rPr>
        <w:t xml:space="preserve"> </w:t>
      </w:r>
      <w:r>
        <w:rPr>
          <w:rStyle w:val="220"/>
        </w:rPr>
        <w:t>реализации антикоррупционных мероприятий. В частности, должностное лицо или</w:t>
      </w:r>
      <w:r>
        <w:rPr>
          <w:rStyle w:val="230"/>
        </w:rPr>
        <w:t xml:space="preserve"> </w:t>
      </w:r>
      <w:r>
        <w:rPr>
          <w:rStyle w:val="220"/>
        </w:rPr>
        <w:t>структурное подразделение Учреждения, на которое возложены функции по профилактике и</w:t>
      </w:r>
      <w:r>
        <w:rPr>
          <w:rStyle w:val="230"/>
        </w:rPr>
        <w:t xml:space="preserve"> </w:t>
      </w:r>
      <w:r>
        <w:rPr>
          <w:rStyle w:val="220"/>
        </w:rPr>
        <w:t>противодействию коррупции, ежегодно представляет руководству отчет о ходе выполнения</w:t>
      </w:r>
      <w:r>
        <w:rPr>
          <w:rStyle w:val="24"/>
        </w:rPr>
        <w:t xml:space="preserve"> </w:t>
      </w:r>
      <w:r>
        <w:rPr>
          <w:rStyle w:val="220"/>
        </w:rPr>
        <w:t>мероприятий, предусмотренных в Плане противодействия коррупции. Если по результатам</w:t>
      </w:r>
      <w:r>
        <w:rPr>
          <w:rStyle w:val="230"/>
        </w:rPr>
        <w:t xml:space="preserve"> </w:t>
      </w:r>
      <w:r>
        <w:rPr>
          <w:rStyle w:val="220"/>
        </w:rPr>
        <w:t>мониторинга возникают сомнения в эффективности реализуемых антикоррупционных</w:t>
      </w:r>
      <w:r>
        <w:rPr>
          <w:rStyle w:val="230"/>
        </w:rPr>
        <w:t xml:space="preserve"> </w:t>
      </w:r>
      <w:r>
        <w:rPr>
          <w:rStyle w:val="220"/>
        </w:rPr>
        <w:t>мероприятий, необходимо вносить соответствующие изменения и дополнения. Пересмотр</w:t>
      </w:r>
      <w:r>
        <w:rPr>
          <w:rStyle w:val="230"/>
        </w:rPr>
        <w:t xml:space="preserve"> </w:t>
      </w:r>
      <w:r>
        <w:rPr>
          <w:rStyle w:val="220"/>
        </w:rPr>
        <w:t>принятого Плана противодействия коррупции необходимо проводить также в случае</w:t>
      </w:r>
      <w:r>
        <w:rPr>
          <w:rStyle w:val="230"/>
        </w:rPr>
        <w:t xml:space="preserve"> </w:t>
      </w:r>
      <w:r>
        <w:rPr>
          <w:rStyle w:val="220"/>
        </w:rPr>
        <w:t>внесения изменений в ТК РФ и законодательство о противодействии коррупции, изменение</w:t>
      </w:r>
      <w:r>
        <w:rPr>
          <w:rStyle w:val="230"/>
        </w:rPr>
        <w:t xml:space="preserve"> </w:t>
      </w:r>
      <w:r>
        <w:rPr>
          <w:rStyle w:val="220"/>
        </w:rPr>
        <w:t>организационно-правовую форму Учреждения и т.д.</w:t>
      </w:r>
    </w:p>
    <w:p w:rsidR="00357794" w:rsidRDefault="00205233">
      <w:pPr>
        <w:pStyle w:val="55"/>
        <w:shd w:val="clear" w:color="auto" w:fill="auto"/>
        <w:ind w:left="60" w:right="80" w:firstLine="700"/>
      </w:pPr>
      <w:r>
        <w:rPr>
          <w:rStyle w:val="220"/>
        </w:rPr>
        <w:t>В План противодействия коррупции рекомендуется включать перечень конкретных</w:t>
      </w:r>
      <w:r>
        <w:rPr>
          <w:rStyle w:val="230"/>
        </w:rPr>
        <w:t xml:space="preserve"> </w:t>
      </w:r>
      <w:r>
        <w:rPr>
          <w:rStyle w:val="220"/>
        </w:rPr>
        <w:t>мероприятий, которые планируется реализовать в целях предупреждения и противодействия</w:t>
      </w:r>
      <w:r>
        <w:rPr>
          <w:rStyle w:val="230"/>
        </w:rPr>
        <w:t xml:space="preserve"> </w:t>
      </w:r>
      <w:r>
        <w:rPr>
          <w:rStyle w:val="220"/>
        </w:rPr>
        <w:t>коррупции. Набор таких мероприятий зависит от конкретных потребностей и возможностей</w:t>
      </w:r>
      <w:r>
        <w:rPr>
          <w:rStyle w:val="230"/>
        </w:rPr>
        <w:t xml:space="preserve"> </w:t>
      </w:r>
      <w:r>
        <w:rPr>
          <w:rStyle w:val="220"/>
        </w:rPr>
        <w:t xml:space="preserve">Учреждения. (Примерный перечень </w:t>
      </w:r>
      <w:r>
        <w:rPr>
          <w:rStyle w:val="220"/>
        </w:rPr>
        <w:lastRenderedPageBreak/>
        <w:t>антикоррупционных мероприятий, которые могут быть</w:t>
      </w:r>
      <w:r>
        <w:rPr>
          <w:rStyle w:val="230"/>
        </w:rPr>
        <w:t xml:space="preserve"> </w:t>
      </w:r>
      <w:r>
        <w:rPr>
          <w:rStyle w:val="220"/>
        </w:rPr>
        <w:t>реализованы в Учреждении, приведен в Приложение 6).</w:t>
      </w:r>
    </w:p>
    <w:p w:rsidR="00357794" w:rsidRDefault="00205233">
      <w:pPr>
        <w:pStyle w:val="55"/>
        <w:shd w:val="clear" w:color="auto" w:fill="auto"/>
        <w:spacing w:line="274" w:lineRule="exact"/>
        <w:ind w:left="60" w:right="80" w:firstLine="700"/>
      </w:pPr>
      <w:r>
        <w:rPr>
          <w:rStyle w:val="220"/>
        </w:rPr>
        <w:t>Основным кругом лиц, подпадающих под действие мероприятий, отраженных в</w:t>
      </w:r>
      <w:r>
        <w:rPr>
          <w:rStyle w:val="230"/>
        </w:rPr>
        <w:t xml:space="preserve"> </w:t>
      </w:r>
      <w:r>
        <w:rPr>
          <w:rStyle w:val="220"/>
        </w:rPr>
        <w:t>Плане противодействия коррупции, являются работники Учреждения, вне зависимости от</w:t>
      </w:r>
      <w:r>
        <w:rPr>
          <w:rStyle w:val="230"/>
        </w:rPr>
        <w:t xml:space="preserve"> </w:t>
      </w:r>
      <w:r>
        <w:rPr>
          <w:rStyle w:val="220"/>
        </w:rPr>
        <w:t>занимаемой должности и выполняемых функций, также могут закрепляться случаи и</w:t>
      </w:r>
      <w:r>
        <w:rPr>
          <w:rStyle w:val="230"/>
        </w:rPr>
        <w:t xml:space="preserve"> </w:t>
      </w:r>
      <w:r>
        <w:rPr>
          <w:rStyle w:val="220"/>
        </w:rPr>
        <w:t>условия, при которых их действия распространяются и на других лиц, например, физических</w:t>
      </w:r>
      <w:r>
        <w:rPr>
          <w:rStyle w:val="230"/>
        </w:rPr>
        <w:t xml:space="preserve"> </w:t>
      </w:r>
      <w:r>
        <w:rPr>
          <w:rStyle w:val="220"/>
        </w:rPr>
        <w:t>и (или) юридических лиц, с которыми Учреждение вступает в договорные отношения. При</w:t>
      </w:r>
      <w:r>
        <w:rPr>
          <w:rStyle w:val="230"/>
        </w:rPr>
        <w:t xml:space="preserve"> </w:t>
      </w:r>
      <w:r>
        <w:rPr>
          <w:rStyle w:val="220"/>
        </w:rPr>
        <w:t>этом необходимо учитывать, что эти случаи, условия и обязательства также должны быть</w:t>
      </w:r>
      <w:r>
        <w:rPr>
          <w:rStyle w:val="230"/>
        </w:rPr>
        <w:t xml:space="preserve"> </w:t>
      </w:r>
      <w:r>
        <w:rPr>
          <w:rStyle w:val="220"/>
        </w:rPr>
        <w:t>закреплены в договорах, заключаемых Учреждением с контрагентами.</w:t>
      </w:r>
    </w:p>
    <w:p w:rsidR="00357794" w:rsidRDefault="00205233">
      <w:pPr>
        <w:pStyle w:val="55"/>
        <w:shd w:val="clear" w:color="auto" w:fill="auto"/>
        <w:spacing w:line="274" w:lineRule="exact"/>
        <w:ind w:left="60" w:firstLine="700"/>
      </w:pPr>
      <w:r>
        <w:rPr>
          <w:rStyle w:val="220"/>
        </w:rPr>
        <w:t>Оценка коррупционных рисков</w:t>
      </w:r>
    </w:p>
    <w:p w:rsidR="00357794" w:rsidRDefault="00205233">
      <w:pPr>
        <w:pStyle w:val="55"/>
        <w:shd w:val="clear" w:color="auto" w:fill="auto"/>
        <w:spacing w:line="274" w:lineRule="exact"/>
        <w:ind w:left="60" w:right="80" w:firstLine="700"/>
      </w:pPr>
      <w:r>
        <w:rPr>
          <w:rStyle w:val="220"/>
        </w:rPr>
        <w:t>Целью оценки коррупционных рисков является определение конкретных полномочий</w:t>
      </w:r>
      <w:r>
        <w:rPr>
          <w:rStyle w:val="230"/>
        </w:rPr>
        <w:t xml:space="preserve"> </w:t>
      </w:r>
      <w:r>
        <w:rPr>
          <w:rStyle w:val="220"/>
        </w:rPr>
        <w:t>Учреждения, при реализации которых наиболее высока вероятность совершения</w:t>
      </w:r>
      <w:r>
        <w:rPr>
          <w:rStyle w:val="230"/>
        </w:rPr>
        <w:t xml:space="preserve"> </w:t>
      </w:r>
      <w:r>
        <w:rPr>
          <w:rStyle w:val="220"/>
        </w:rPr>
        <w:t>работниками коррупционных правонарушений как в целях получения личной выгоды, так и</w:t>
      </w:r>
      <w:r>
        <w:rPr>
          <w:rStyle w:val="230"/>
        </w:rPr>
        <w:t xml:space="preserve"> </w:t>
      </w:r>
      <w:r>
        <w:rPr>
          <w:rStyle w:val="220"/>
        </w:rPr>
        <w:t>в целях получения выгоды Учреждения.</w:t>
      </w:r>
    </w:p>
    <w:p w:rsidR="00357794" w:rsidRDefault="00205233">
      <w:pPr>
        <w:pStyle w:val="55"/>
        <w:shd w:val="clear" w:color="auto" w:fill="auto"/>
        <w:ind w:left="60" w:right="80" w:firstLine="700"/>
      </w:pPr>
      <w:r>
        <w:rPr>
          <w:rStyle w:val="220"/>
        </w:rPr>
        <w:t>Оценка коррупционных рисков позволяет обеспечить соответствие реализуемых</w:t>
      </w:r>
      <w:r>
        <w:rPr>
          <w:rStyle w:val="230"/>
        </w:rPr>
        <w:t xml:space="preserve"> </w:t>
      </w:r>
      <w:r>
        <w:rPr>
          <w:rStyle w:val="220"/>
        </w:rPr>
        <w:t>антикоррупционных мероприятий специфике деятельности Учреждения и рационально</w:t>
      </w:r>
      <w:r>
        <w:rPr>
          <w:rStyle w:val="230"/>
        </w:rPr>
        <w:t xml:space="preserve"> </w:t>
      </w:r>
      <w:r>
        <w:rPr>
          <w:rStyle w:val="25"/>
        </w:rPr>
        <w:t xml:space="preserve">использовать </w:t>
      </w:r>
      <w:r>
        <w:rPr>
          <w:rStyle w:val="26"/>
        </w:rPr>
        <w:t xml:space="preserve">ресурсы, направляемые на проведение работы по профилактике </w:t>
      </w:r>
      <w:r>
        <w:rPr>
          <w:rStyle w:val="25"/>
        </w:rPr>
        <w:t xml:space="preserve">коррупции. </w:t>
      </w:r>
      <w:r>
        <w:rPr>
          <w:rStyle w:val="26"/>
        </w:rPr>
        <w:t>Оценку коррупционных рисков рекомендуется проводить как на стадии разработки Плана</w:t>
      </w:r>
      <w:r>
        <w:rPr>
          <w:rStyle w:val="27"/>
        </w:rPr>
        <w:t xml:space="preserve"> </w:t>
      </w:r>
      <w:r>
        <w:rPr>
          <w:rStyle w:val="25"/>
        </w:rPr>
        <w:t xml:space="preserve">противодействия </w:t>
      </w:r>
      <w:r>
        <w:rPr>
          <w:rStyle w:val="26"/>
        </w:rPr>
        <w:t xml:space="preserve">коррупции, </w:t>
      </w:r>
      <w:r>
        <w:rPr>
          <w:rStyle w:val="25"/>
        </w:rPr>
        <w:t xml:space="preserve">так </w:t>
      </w:r>
      <w:r>
        <w:rPr>
          <w:rStyle w:val="26"/>
        </w:rPr>
        <w:t xml:space="preserve">и после его утверждения на регулярной основе. При </w:t>
      </w:r>
      <w:r>
        <w:rPr>
          <w:rStyle w:val="25"/>
        </w:rPr>
        <w:t xml:space="preserve">этом возможен </w:t>
      </w:r>
      <w:r>
        <w:rPr>
          <w:rStyle w:val="26"/>
        </w:rPr>
        <w:t>следующий порядок проведения оценки коррупционных рисков:</w:t>
      </w:r>
    </w:p>
    <w:p w:rsidR="00357794" w:rsidRDefault="00205233">
      <w:pPr>
        <w:pStyle w:val="55"/>
        <w:shd w:val="clear" w:color="auto" w:fill="auto"/>
        <w:ind w:left="60" w:right="100" w:firstLine="700"/>
      </w:pPr>
      <w:r>
        <w:rPr>
          <w:rStyle w:val="26"/>
        </w:rPr>
        <w:t>представить деятельность Учреждения в виде отдельных полномочий, в каждом из</w:t>
      </w:r>
      <w:r>
        <w:rPr>
          <w:rStyle w:val="27"/>
        </w:rPr>
        <w:t xml:space="preserve"> </w:t>
      </w:r>
      <w:r>
        <w:rPr>
          <w:rStyle w:val="25"/>
        </w:rPr>
        <w:t xml:space="preserve">которых </w:t>
      </w:r>
      <w:r>
        <w:rPr>
          <w:rStyle w:val="26"/>
        </w:rPr>
        <w:t>выделить составные функции;</w:t>
      </w:r>
    </w:p>
    <w:p w:rsidR="00357794" w:rsidRDefault="00205233">
      <w:pPr>
        <w:pStyle w:val="55"/>
        <w:shd w:val="clear" w:color="auto" w:fill="auto"/>
        <w:ind w:left="60" w:right="100" w:firstLine="700"/>
      </w:pPr>
      <w:r>
        <w:rPr>
          <w:rStyle w:val="26"/>
        </w:rPr>
        <w:t>выделить «критические точки» - для каждого полномочия определить те функции,</w:t>
      </w:r>
      <w:r>
        <w:rPr>
          <w:rStyle w:val="27"/>
        </w:rPr>
        <w:t xml:space="preserve"> </w:t>
      </w:r>
      <w:r>
        <w:rPr>
          <w:rStyle w:val="25"/>
        </w:rPr>
        <w:t xml:space="preserve">при </w:t>
      </w:r>
      <w:r>
        <w:rPr>
          <w:rStyle w:val="26"/>
        </w:rPr>
        <w:t>реализации которых наиболее вероятно возникновение коррупционных</w:t>
      </w:r>
      <w:r>
        <w:rPr>
          <w:rStyle w:val="27"/>
        </w:rPr>
        <w:t xml:space="preserve"> </w:t>
      </w:r>
      <w:r>
        <w:rPr>
          <w:rStyle w:val="25"/>
        </w:rPr>
        <w:t xml:space="preserve">правой </w:t>
      </w:r>
      <w:r>
        <w:rPr>
          <w:rStyle w:val="26"/>
        </w:rPr>
        <w:t>арушений.</w:t>
      </w:r>
    </w:p>
    <w:p w:rsidR="00357794" w:rsidRDefault="00205233">
      <w:pPr>
        <w:pStyle w:val="55"/>
        <w:shd w:val="clear" w:color="auto" w:fill="auto"/>
        <w:ind w:left="60" w:right="100" w:firstLine="700"/>
      </w:pPr>
      <w:r>
        <w:rPr>
          <w:rStyle w:val="26"/>
        </w:rPr>
        <w:t>Для каждого полномочия, реализация которого связана с коррупционным риском,</w:t>
      </w:r>
      <w:r>
        <w:rPr>
          <w:rStyle w:val="27"/>
        </w:rPr>
        <w:t xml:space="preserve"> </w:t>
      </w:r>
      <w:r>
        <w:rPr>
          <w:rStyle w:val="25"/>
        </w:rPr>
        <w:t xml:space="preserve">составить описание </w:t>
      </w:r>
      <w:r>
        <w:rPr>
          <w:rStyle w:val="26"/>
        </w:rPr>
        <w:t xml:space="preserve">возможных коррупционных правонарушений, </w:t>
      </w:r>
      <w:r>
        <w:rPr>
          <w:rStyle w:val="25"/>
        </w:rPr>
        <w:t>включающее:</w:t>
      </w:r>
    </w:p>
    <w:p w:rsidR="00357794" w:rsidRDefault="00205233">
      <w:pPr>
        <w:pStyle w:val="55"/>
        <w:shd w:val="clear" w:color="auto" w:fill="auto"/>
        <w:ind w:left="60" w:right="100" w:firstLine="700"/>
      </w:pPr>
      <w:r>
        <w:rPr>
          <w:rStyle w:val="26"/>
        </w:rPr>
        <w:t xml:space="preserve">характеристику выгоды или преимущества, которое может быть </w:t>
      </w:r>
      <w:r>
        <w:rPr>
          <w:rStyle w:val="25"/>
        </w:rPr>
        <w:t xml:space="preserve">получено </w:t>
      </w:r>
      <w:r>
        <w:rPr>
          <w:rStyle w:val="26"/>
        </w:rPr>
        <w:t>Учреждением или его отдельными работниками при совершении «коррупционного</w:t>
      </w:r>
      <w:r>
        <w:rPr>
          <w:rStyle w:val="27"/>
        </w:rPr>
        <w:t xml:space="preserve"> </w:t>
      </w:r>
      <w:r>
        <w:rPr>
          <w:rStyle w:val="25"/>
        </w:rPr>
        <w:t>правонарушения»;</w:t>
      </w:r>
    </w:p>
    <w:p w:rsidR="00357794" w:rsidRDefault="00205233">
      <w:pPr>
        <w:pStyle w:val="55"/>
        <w:shd w:val="clear" w:color="auto" w:fill="auto"/>
        <w:ind w:left="60" w:right="100" w:firstLine="700"/>
      </w:pPr>
      <w:r>
        <w:rPr>
          <w:rStyle w:val="26"/>
        </w:rPr>
        <w:t xml:space="preserve">должности в Учреждении, которые являются «ключевыми» </w:t>
      </w:r>
      <w:r>
        <w:rPr>
          <w:rStyle w:val="25"/>
        </w:rPr>
        <w:t xml:space="preserve">для </w:t>
      </w:r>
      <w:r>
        <w:rPr>
          <w:rStyle w:val="26"/>
        </w:rPr>
        <w:t>совершения</w:t>
      </w:r>
      <w:r>
        <w:rPr>
          <w:rStyle w:val="27"/>
        </w:rPr>
        <w:t xml:space="preserve"> </w:t>
      </w:r>
      <w:r>
        <w:rPr>
          <w:rStyle w:val="25"/>
        </w:rPr>
        <w:t xml:space="preserve">коррупционного </w:t>
      </w:r>
      <w:r>
        <w:rPr>
          <w:rStyle w:val="26"/>
        </w:rPr>
        <w:t xml:space="preserve">правонарушения - участие каких должностных лиц </w:t>
      </w:r>
      <w:r>
        <w:rPr>
          <w:rStyle w:val="25"/>
        </w:rPr>
        <w:t xml:space="preserve">необходимо, чтобы совершение коррупционного </w:t>
      </w:r>
      <w:r>
        <w:rPr>
          <w:rStyle w:val="26"/>
        </w:rPr>
        <w:t>правонарушения стало возможным;</w:t>
      </w:r>
    </w:p>
    <w:p w:rsidR="00357794" w:rsidRDefault="00205233">
      <w:pPr>
        <w:pStyle w:val="55"/>
        <w:shd w:val="clear" w:color="auto" w:fill="auto"/>
        <w:ind w:left="760" w:right="2820"/>
        <w:jc w:val="left"/>
      </w:pPr>
      <w:r>
        <w:rPr>
          <w:rStyle w:val="26"/>
        </w:rPr>
        <w:t>вероятные формы осуществления коррупционных платежей.</w:t>
      </w:r>
      <w:r>
        <w:rPr>
          <w:rStyle w:val="28"/>
        </w:rPr>
        <w:t xml:space="preserve"> </w:t>
      </w:r>
      <w:r>
        <w:rPr>
          <w:rStyle w:val="26"/>
        </w:rPr>
        <w:t>На основании проведенного анализа можно:</w:t>
      </w:r>
    </w:p>
    <w:p w:rsidR="00357794" w:rsidRDefault="00205233">
      <w:pPr>
        <w:pStyle w:val="55"/>
        <w:shd w:val="clear" w:color="auto" w:fill="auto"/>
        <w:ind w:left="60" w:right="100" w:firstLine="700"/>
      </w:pPr>
      <w:r>
        <w:rPr>
          <w:rStyle w:val="25"/>
        </w:rPr>
        <w:t xml:space="preserve">подготовить </w:t>
      </w:r>
      <w:r>
        <w:rPr>
          <w:rStyle w:val="26"/>
        </w:rPr>
        <w:t xml:space="preserve">«карту коррупционных рисков Учреждения» - сводное </w:t>
      </w:r>
      <w:r>
        <w:rPr>
          <w:rStyle w:val="25"/>
        </w:rPr>
        <w:t xml:space="preserve">описание </w:t>
      </w:r>
      <w:r>
        <w:rPr>
          <w:rStyle w:val="26"/>
        </w:rPr>
        <w:t>возможных коррупционных правонарушений;</w:t>
      </w:r>
    </w:p>
    <w:p w:rsidR="00357794" w:rsidRDefault="00205233">
      <w:pPr>
        <w:pStyle w:val="55"/>
        <w:shd w:val="clear" w:color="auto" w:fill="auto"/>
        <w:ind w:left="760" w:right="100"/>
        <w:jc w:val="left"/>
      </w:pPr>
      <w:r>
        <w:rPr>
          <w:rStyle w:val="25"/>
        </w:rPr>
        <w:t xml:space="preserve">сформировать </w:t>
      </w:r>
      <w:r>
        <w:rPr>
          <w:rStyle w:val="26"/>
        </w:rPr>
        <w:t xml:space="preserve">перечень </w:t>
      </w:r>
      <w:r>
        <w:rPr>
          <w:rStyle w:val="25"/>
        </w:rPr>
        <w:t xml:space="preserve">должностей, </w:t>
      </w:r>
      <w:r>
        <w:rPr>
          <w:rStyle w:val="26"/>
        </w:rPr>
        <w:t xml:space="preserve">связанных с высоким </w:t>
      </w:r>
      <w:r>
        <w:rPr>
          <w:rStyle w:val="25"/>
        </w:rPr>
        <w:t xml:space="preserve">коррупционным риском; </w:t>
      </w:r>
      <w:r>
        <w:rPr>
          <w:rStyle w:val="26"/>
        </w:rPr>
        <w:t>разработать комплекс мер по устранению или минимизации коррупционных рисков.</w:t>
      </w:r>
      <w:r>
        <w:rPr>
          <w:rStyle w:val="27"/>
        </w:rPr>
        <w:t xml:space="preserve"> </w:t>
      </w:r>
      <w:r>
        <w:rPr>
          <w:rStyle w:val="26"/>
        </w:rPr>
        <w:t>В зависимости от специфики конкретного полномочия такие меры могут включать:</w:t>
      </w:r>
      <w:r>
        <w:rPr>
          <w:rStyle w:val="27"/>
        </w:rPr>
        <w:t xml:space="preserve"> </w:t>
      </w:r>
      <w:r>
        <w:rPr>
          <w:rStyle w:val="25"/>
        </w:rPr>
        <w:t xml:space="preserve">детальную </w:t>
      </w:r>
      <w:r>
        <w:rPr>
          <w:rStyle w:val="26"/>
        </w:rPr>
        <w:t xml:space="preserve">регламентацию способа и сроков совершения </w:t>
      </w:r>
      <w:r>
        <w:rPr>
          <w:rStyle w:val="25"/>
        </w:rPr>
        <w:t xml:space="preserve">действий работником; </w:t>
      </w:r>
      <w:r>
        <w:rPr>
          <w:rStyle w:val="26"/>
        </w:rPr>
        <w:t>перераспределение исполняемых функций между структурными подразделениями</w:t>
      </w:r>
      <w:r>
        <w:rPr>
          <w:rStyle w:val="27"/>
        </w:rPr>
        <w:t xml:space="preserve"> </w:t>
      </w:r>
      <w:r>
        <w:rPr>
          <w:rStyle w:val="26"/>
        </w:rPr>
        <w:t xml:space="preserve">внутри </w:t>
      </w:r>
      <w:r>
        <w:rPr>
          <w:rStyle w:val="25"/>
        </w:rPr>
        <w:t>Учреждения;</w:t>
      </w:r>
    </w:p>
    <w:p w:rsidR="00357794" w:rsidRDefault="00205233">
      <w:pPr>
        <w:pStyle w:val="55"/>
        <w:shd w:val="clear" w:color="auto" w:fill="auto"/>
        <w:spacing w:line="274" w:lineRule="exact"/>
        <w:ind w:left="60" w:right="100" w:firstLine="700"/>
      </w:pPr>
      <w:r>
        <w:rPr>
          <w:rStyle w:val="26"/>
        </w:rPr>
        <w:t xml:space="preserve">введение или расширение процессуальных форм внешнего </w:t>
      </w:r>
      <w:r>
        <w:rPr>
          <w:rStyle w:val="25"/>
        </w:rPr>
        <w:t xml:space="preserve">взаимодействия </w:t>
      </w:r>
      <w:r>
        <w:rPr>
          <w:rStyle w:val="26"/>
        </w:rPr>
        <w:t>работников Учреждения (с представителями контрагентов, органов государственной власти</w:t>
      </w:r>
      <w:r>
        <w:rPr>
          <w:rStyle w:val="27"/>
        </w:rPr>
        <w:t xml:space="preserve"> </w:t>
      </w:r>
      <w:r>
        <w:rPr>
          <w:rStyle w:val="26"/>
        </w:rPr>
        <w:t xml:space="preserve">и </w:t>
      </w:r>
      <w:r>
        <w:rPr>
          <w:rStyle w:val="25"/>
        </w:rPr>
        <w:t xml:space="preserve">др.), например, использование информационных </w:t>
      </w:r>
      <w:r>
        <w:rPr>
          <w:rStyle w:val="26"/>
        </w:rPr>
        <w:t xml:space="preserve">технологий в качестве </w:t>
      </w:r>
      <w:r>
        <w:rPr>
          <w:rStyle w:val="25"/>
        </w:rPr>
        <w:t xml:space="preserve">приоритетного направления для </w:t>
      </w:r>
      <w:r>
        <w:rPr>
          <w:rStyle w:val="26"/>
        </w:rPr>
        <w:t>осуществления такого взаимодействия;</w:t>
      </w:r>
    </w:p>
    <w:p w:rsidR="00357794" w:rsidRDefault="00205233">
      <w:pPr>
        <w:pStyle w:val="55"/>
        <w:shd w:val="clear" w:color="auto" w:fill="auto"/>
        <w:spacing w:line="302" w:lineRule="exact"/>
        <w:ind w:left="60" w:right="100" w:firstLine="700"/>
      </w:pPr>
      <w:r>
        <w:rPr>
          <w:rStyle w:val="25"/>
        </w:rPr>
        <w:t xml:space="preserve">установление </w:t>
      </w:r>
      <w:r>
        <w:rPr>
          <w:rStyle w:val="26"/>
        </w:rPr>
        <w:t>дополнительных форм отчетности работников о результатах принятых</w:t>
      </w:r>
      <w:r>
        <w:rPr>
          <w:rStyle w:val="27"/>
        </w:rPr>
        <w:t xml:space="preserve"> </w:t>
      </w:r>
      <w:r>
        <w:rPr>
          <w:rStyle w:val="25"/>
        </w:rPr>
        <w:t>решений;</w:t>
      </w:r>
    </w:p>
    <w:p w:rsidR="00357794" w:rsidRDefault="00205233">
      <w:pPr>
        <w:pStyle w:val="55"/>
        <w:shd w:val="clear" w:color="auto" w:fill="auto"/>
        <w:spacing w:line="274" w:lineRule="exact"/>
        <w:ind w:left="760" w:right="100"/>
        <w:jc w:val="left"/>
      </w:pPr>
      <w:r>
        <w:rPr>
          <w:rStyle w:val="26"/>
        </w:rPr>
        <w:t>введение ограничений, затрудняющих осуществление коррупционных платежей и т.д.</w:t>
      </w:r>
      <w:r>
        <w:rPr>
          <w:rStyle w:val="27"/>
        </w:rPr>
        <w:t xml:space="preserve"> </w:t>
      </w:r>
      <w:r>
        <w:rPr>
          <w:rStyle w:val="26"/>
        </w:rPr>
        <w:t>Выявление и урегулирование конфликта интересов</w:t>
      </w:r>
    </w:p>
    <w:p w:rsidR="00357794" w:rsidRDefault="00205233">
      <w:pPr>
        <w:pStyle w:val="55"/>
        <w:shd w:val="clear" w:color="auto" w:fill="auto"/>
        <w:spacing w:line="274" w:lineRule="exact"/>
        <w:ind w:left="60" w:right="100" w:firstLine="700"/>
      </w:pPr>
      <w:r>
        <w:rPr>
          <w:rStyle w:val="26"/>
        </w:rPr>
        <w:t>Своевременное выявление конфликта интересов в деятельности Учреждения и его</w:t>
      </w:r>
      <w:r>
        <w:rPr>
          <w:rStyle w:val="27"/>
        </w:rPr>
        <w:t xml:space="preserve"> </w:t>
      </w:r>
      <w:r>
        <w:rPr>
          <w:rStyle w:val="26"/>
        </w:rPr>
        <w:t>работников является одним из важных способов предупреждения коррупции. Значительной</w:t>
      </w:r>
      <w:r>
        <w:rPr>
          <w:rStyle w:val="28"/>
        </w:rPr>
        <w:t xml:space="preserve"> </w:t>
      </w:r>
      <w:r>
        <w:rPr>
          <w:rStyle w:val="25"/>
        </w:rPr>
        <w:t xml:space="preserve">части коррупционных </w:t>
      </w:r>
      <w:r>
        <w:rPr>
          <w:rStyle w:val="26"/>
        </w:rPr>
        <w:t>правонарушений предшествует ситуация, когда работник Учреждения</w:t>
      </w:r>
      <w:r>
        <w:rPr>
          <w:rStyle w:val="27"/>
        </w:rPr>
        <w:t xml:space="preserve"> </w:t>
      </w:r>
      <w:r>
        <w:rPr>
          <w:rStyle w:val="25"/>
        </w:rPr>
        <w:t xml:space="preserve">уже видит </w:t>
      </w:r>
      <w:r>
        <w:rPr>
          <w:rStyle w:val="26"/>
        </w:rPr>
        <w:t xml:space="preserve">возможность </w:t>
      </w:r>
      <w:r>
        <w:rPr>
          <w:rStyle w:val="25"/>
        </w:rPr>
        <w:t xml:space="preserve">извлечь </w:t>
      </w:r>
      <w:r>
        <w:rPr>
          <w:rStyle w:val="26"/>
        </w:rPr>
        <w:t xml:space="preserve">личную выгоду из исполнения своих </w:t>
      </w:r>
      <w:r>
        <w:rPr>
          <w:rStyle w:val="25"/>
        </w:rPr>
        <w:t xml:space="preserve">обязанностей, </w:t>
      </w:r>
      <w:r>
        <w:rPr>
          <w:rStyle w:val="26"/>
        </w:rPr>
        <w:t xml:space="preserve">но </w:t>
      </w:r>
      <w:r>
        <w:rPr>
          <w:rStyle w:val="25"/>
        </w:rPr>
        <w:t xml:space="preserve">по тем </w:t>
      </w:r>
      <w:r>
        <w:rPr>
          <w:rStyle w:val="26"/>
        </w:rPr>
        <w:t xml:space="preserve">или иным причинам еще не совершил необходимых для этого </w:t>
      </w:r>
      <w:r>
        <w:rPr>
          <w:rStyle w:val="25"/>
        </w:rPr>
        <w:t xml:space="preserve">действий. Если своевременно </w:t>
      </w:r>
      <w:r>
        <w:rPr>
          <w:rStyle w:val="26"/>
        </w:rPr>
        <w:t xml:space="preserve">зафиксировать </w:t>
      </w:r>
      <w:r>
        <w:rPr>
          <w:rStyle w:val="25"/>
        </w:rPr>
        <w:t xml:space="preserve">этот </w:t>
      </w:r>
      <w:r>
        <w:rPr>
          <w:rStyle w:val="26"/>
        </w:rPr>
        <w:t xml:space="preserve">момент, можно не допустить правонарушения и </w:t>
      </w:r>
      <w:r>
        <w:rPr>
          <w:rStyle w:val="25"/>
        </w:rPr>
        <w:t xml:space="preserve">избежать </w:t>
      </w:r>
      <w:r>
        <w:rPr>
          <w:rStyle w:val="26"/>
        </w:rPr>
        <w:t>причинения вреда.</w:t>
      </w:r>
    </w:p>
    <w:p w:rsidR="00357794" w:rsidRDefault="00205233">
      <w:pPr>
        <w:pStyle w:val="55"/>
        <w:shd w:val="clear" w:color="auto" w:fill="auto"/>
        <w:ind w:left="60" w:right="100" w:firstLine="700"/>
      </w:pPr>
      <w:r>
        <w:rPr>
          <w:rStyle w:val="26"/>
        </w:rPr>
        <w:t>При внедрении в Учреждение мер по выявлению, предотвращению и урегулированию</w:t>
      </w:r>
      <w:r>
        <w:rPr>
          <w:rStyle w:val="27"/>
        </w:rPr>
        <w:t xml:space="preserve"> </w:t>
      </w:r>
      <w:r>
        <w:rPr>
          <w:rStyle w:val="25"/>
        </w:rPr>
        <w:t xml:space="preserve">конфликта </w:t>
      </w:r>
      <w:r>
        <w:rPr>
          <w:rStyle w:val="26"/>
        </w:rPr>
        <w:t xml:space="preserve">интересов следует учитывать, что в настоящее время разные определения </w:t>
      </w:r>
      <w:r>
        <w:rPr>
          <w:rStyle w:val="25"/>
        </w:rPr>
        <w:t xml:space="preserve">понятия </w:t>
      </w:r>
      <w:r>
        <w:rPr>
          <w:rStyle w:val="26"/>
        </w:rPr>
        <w:t>«конфликт интересов» и процедуры его урегулирования закреплены в целом ряде</w:t>
      </w:r>
    </w:p>
    <w:p w:rsidR="00357794" w:rsidRDefault="00205233">
      <w:pPr>
        <w:pStyle w:val="55"/>
        <w:shd w:val="clear" w:color="auto" w:fill="auto"/>
        <w:spacing w:line="220" w:lineRule="exact"/>
        <w:ind w:left="60"/>
      </w:pPr>
      <w:r>
        <w:rPr>
          <w:rStyle w:val="25"/>
        </w:rPr>
        <w:t xml:space="preserve">нормативных </w:t>
      </w:r>
      <w:r>
        <w:rPr>
          <w:rStyle w:val="26"/>
        </w:rPr>
        <w:t>правовых актов:</w:t>
      </w:r>
    </w:p>
    <w:p w:rsidR="00357794" w:rsidRDefault="00205233">
      <w:pPr>
        <w:pStyle w:val="55"/>
        <w:numPr>
          <w:ilvl w:val="1"/>
          <w:numId w:val="2"/>
        </w:numPr>
        <w:shd w:val="clear" w:color="auto" w:fill="auto"/>
        <w:tabs>
          <w:tab w:val="left" w:pos="1029"/>
        </w:tabs>
        <w:spacing w:after="73" w:line="220" w:lineRule="exact"/>
        <w:ind w:left="60" w:firstLine="700"/>
      </w:pPr>
      <w:r>
        <w:rPr>
          <w:rStyle w:val="26"/>
        </w:rPr>
        <w:lastRenderedPageBreak/>
        <w:t xml:space="preserve">соответствующие нормы содержатся в Федеральном законе № 273-ФЭ, </w:t>
      </w:r>
      <w:r>
        <w:rPr>
          <w:rStyle w:val="25"/>
        </w:rPr>
        <w:t>а также в</w:t>
      </w:r>
    </w:p>
    <w:p w:rsidR="00357794" w:rsidRDefault="00205233">
      <w:pPr>
        <w:pStyle w:val="55"/>
        <w:shd w:val="clear" w:color="auto" w:fill="auto"/>
        <w:spacing w:line="220" w:lineRule="exact"/>
        <w:ind w:left="60"/>
      </w:pPr>
      <w:r>
        <w:rPr>
          <w:rStyle w:val="25"/>
        </w:rPr>
        <w:t xml:space="preserve">статьях </w:t>
      </w:r>
      <w:r>
        <w:rPr>
          <w:rStyle w:val="26"/>
        </w:rPr>
        <w:t>ТК РФ;</w:t>
      </w:r>
    </w:p>
    <w:p w:rsidR="00357794" w:rsidRDefault="00205233">
      <w:pPr>
        <w:pStyle w:val="55"/>
        <w:numPr>
          <w:ilvl w:val="1"/>
          <w:numId w:val="2"/>
        </w:numPr>
        <w:shd w:val="clear" w:color="auto" w:fill="auto"/>
        <w:tabs>
          <w:tab w:val="left" w:pos="1169"/>
        </w:tabs>
        <w:spacing w:line="274" w:lineRule="exact"/>
        <w:ind w:left="60" w:right="100" w:firstLine="700"/>
      </w:pPr>
      <w:r>
        <w:rPr>
          <w:rStyle w:val="26"/>
        </w:rPr>
        <w:t xml:space="preserve">требования </w:t>
      </w:r>
      <w:r>
        <w:rPr>
          <w:rStyle w:val="25"/>
        </w:rPr>
        <w:t xml:space="preserve">но </w:t>
      </w:r>
      <w:r>
        <w:rPr>
          <w:rStyle w:val="26"/>
        </w:rPr>
        <w:t xml:space="preserve">предотвращению и урегулированию конфликта </w:t>
      </w:r>
      <w:r>
        <w:rPr>
          <w:rStyle w:val="25"/>
        </w:rPr>
        <w:t xml:space="preserve">интересов </w:t>
      </w:r>
      <w:r>
        <w:rPr>
          <w:rStyle w:val="26"/>
        </w:rPr>
        <w:t xml:space="preserve">закреплены </w:t>
      </w:r>
      <w:r>
        <w:rPr>
          <w:rStyle w:val="25"/>
        </w:rPr>
        <w:t xml:space="preserve">в </w:t>
      </w:r>
      <w:r>
        <w:rPr>
          <w:rStyle w:val="26"/>
        </w:rPr>
        <w:t>ряде федеральных законов и подзаконных нормативных правовых актов,</w:t>
      </w:r>
      <w:r>
        <w:rPr>
          <w:rStyle w:val="27"/>
        </w:rPr>
        <w:t xml:space="preserve"> </w:t>
      </w:r>
      <w:r>
        <w:rPr>
          <w:rStyle w:val="25"/>
        </w:rPr>
        <w:t xml:space="preserve">направленных </w:t>
      </w:r>
      <w:r>
        <w:rPr>
          <w:rStyle w:val="26"/>
        </w:rPr>
        <w:t xml:space="preserve">на регулирование отдельных видов </w:t>
      </w:r>
      <w:r>
        <w:rPr>
          <w:rStyle w:val="25"/>
        </w:rPr>
        <w:t>деятельности.</w:t>
      </w:r>
    </w:p>
    <w:p w:rsidR="00357794" w:rsidRDefault="00205233">
      <w:pPr>
        <w:pStyle w:val="55"/>
        <w:shd w:val="clear" w:color="auto" w:fill="auto"/>
        <w:spacing w:line="264" w:lineRule="exact"/>
        <w:ind w:left="60" w:right="100" w:firstLine="700"/>
      </w:pPr>
      <w:r>
        <w:rPr>
          <w:rStyle w:val="26"/>
        </w:rPr>
        <w:t>Определение «конфликта интересов», содержащееся в Федеральном законе № 273-Ф3,</w:t>
      </w:r>
      <w:r>
        <w:rPr>
          <w:rStyle w:val="27"/>
        </w:rPr>
        <w:t xml:space="preserve"> </w:t>
      </w:r>
      <w:r>
        <w:rPr>
          <w:rStyle w:val="26"/>
        </w:rPr>
        <w:t xml:space="preserve">изначально было ориентировано на государственную службу. В соответствии с частью </w:t>
      </w:r>
      <w:r>
        <w:rPr>
          <w:rStyle w:val="25"/>
        </w:rPr>
        <w:t xml:space="preserve">1 статьи 10 данного </w:t>
      </w:r>
      <w:r>
        <w:rPr>
          <w:rStyle w:val="26"/>
        </w:rPr>
        <w:t xml:space="preserve">Федерального закона № 273-Ф3 </w:t>
      </w:r>
      <w:r>
        <w:rPr>
          <w:rStyle w:val="25"/>
        </w:rPr>
        <w:t xml:space="preserve">под </w:t>
      </w:r>
      <w:r>
        <w:rPr>
          <w:rStyle w:val="26"/>
        </w:rPr>
        <w:t xml:space="preserve">конфликтом </w:t>
      </w:r>
      <w:r>
        <w:rPr>
          <w:rStyle w:val="25"/>
        </w:rPr>
        <w:t xml:space="preserve">интересов </w:t>
      </w:r>
      <w:r>
        <w:rPr>
          <w:rStyle w:val="26"/>
        </w:rPr>
        <w:t>на</w:t>
      </w:r>
      <w:r>
        <w:rPr>
          <w:rStyle w:val="27"/>
        </w:rPr>
        <w:t xml:space="preserve"> </w:t>
      </w:r>
      <w:r>
        <w:rPr>
          <w:rStyle w:val="29"/>
        </w:rPr>
        <w:t>государственной службе понимается ситуация, при которой личная заинтересованность</w:t>
      </w:r>
      <w:r>
        <w:rPr>
          <w:rStyle w:val="300"/>
        </w:rPr>
        <w:t xml:space="preserve"> </w:t>
      </w:r>
      <w:r>
        <w:rPr>
          <w:rStyle w:val="29"/>
        </w:rPr>
        <w:t>(прямая или косвенная) государственного служащего влияет или может повлиять на</w:t>
      </w:r>
      <w:r>
        <w:rPr>
          <w:rStyle w:val="300"/>
        </w:rPr>
        <w:t xml:space="preserve"> </w:t>
      </w:r>
      <w:r>
        <w:rPr>
          <w:rStyle w:val="29"/>
        </w:rPr>
        <w:t>надлежащее исполнение им должностных (служебных) обязанностей и при которой</w:t>
      </w:r>
      <w:r>
        <w:rPr>
          <w:rStyle w:val="300"/>
        </w:rPr>
        <w:t xml:space="preserve"> </w:t>
      </w:r>
      <w:r>
        <w:rPr>
          <w:rStyle w:val="29"/>
        </w:rPr>
        <w:t>возникает или может возникнуть противоречие между личной заинтересованностью</w:t>
      </w:r>
      <w:r>
        <w:rPr>
          <w:rStyle w:val="300"/>
        </w:rPr>
        <w:t xml:space="preserve"> </w:t>
      </w:r>
      <w:r>
        <w:rPr>
          <w:rStyle w:val="29"/>
        </w:rPr>
        <w:t>государственного служащего и правами и законными интересами граждан, организаций,</w:t>
      </w:r>
      <w:r>
        <w:rPr>
          <w:rStyle w:val="300"/>
        </w:rPr>
        <w:t xml:space="preserve"> </w:t>
      </w:r>
      <w:r>
        <w:rPr>
          <w:rStyle w:val="29"/>
        </w:rPr>
        <w:t>общества или государства, способное привести к причинению вреда правам и законным</w:t>
      </w:r>
      <w:r>
        <w:rPr>
          <w:rStyle w:val="300"/>
        </w:rPr>
        <w:t xml:space="preserve"> </w:t>
      </w:r>
      <w:r>
        <w:rPr>
          <w:rStyle w:val="29"/>
        </w:rPr>
        <w:t>интересам граждан, организаций, общества или государства.</w:t>
      </w:r>
    </w:p>
    <w:p w:rsidR="00357794" w:rsidRDefault="00205233">
      <w:pPr>
        <w:pStyle w:val="55"/>
        <w:shd w:val="clear" w:color="auto" w:fill="auto"/>
        <w:spacing w:line="259" w:lineRule="exact"/>
        <w:ind w:left="40" w:right="40" w:firstLine="700"/>
      </w:pPr>
      <w:r>
        <w:rPr>
          <w:rStyle w:val="29"/>
        </w:rPr>
        <w:t>При этом под личной заинтересованностью государственного служащего, которая</w:t>
      </w:r>
      <w:r>
        <w:rPr>
          <w:rStyle w:val="300"/>
        </w:rPr>
        <w:t xml:space="preserve"> </w:t>
      </w:r>
      <w:r>
        <w:rPr>
          <w:rStyle w:val="29"/>
        </w:rPr>
        <w:t>влияет или может повлиять на надлежащее исполнение им должностных (служебных)</w:t>
      </w:r>
      <w:r>
        <w:rPr>
          <w:rStyle w:val="300"/>
        </w:rPr>
        <w:t xml:space="preserve"> </w:t>
      </w:r>
      <w:r>
        <w:rPr>
          <w:rStyle w:val="29"/>
        </w:rPr>
        <w:t>обязанностей, понимается возможность получения государственным служащим при</w:t>
      </w:r>
      <w:r>
        <w:rPr>
          <w:rStyle w:val="300"/>
        </w:rPr>
        <w:t xml:space="preserve"> </w:t>
      </w:r>
      <w:r>
        <w:rPr>
          <w:rStyle w:val="29"/>
        </w:rPr>
        <w:t>исполнении должностных (служебных) обязанностей доходов в виде денег, ценностей, иного</w:t>
      </w:r>
      <w:r>
        <w:rPr>
          <w:rStyle w:val="300"/>
        </w:rPr>
        <w:t xml:space="preserve"> </w:t>
      </w:r>
      <w:r>
        <w:rPr>
          <w:rStyle w:val="29"/>
        </w:rPr>
        <w:t>имущества или услуг имущественного характера, иных имущественных прав для себя или</w:t>
      </w:r>
      <w:r>
        <w:rPr>
          <w:rStyle w:val="300"/>
        </w:rPr>
        <w:t xml:space="preserve"> </w:t>
      </w:r>
      <w:r>
        <w:rPr>
          <w:rStyle w:val="29"/>
        </w:rPr>
        <w:t>для третьих лиц,</w:t>
      </w:r>
    </w:p>
    <w:p w:rsidR="00357794" w:rsidRDefault="00205233">
      <w:pPr>
        <w:pStyle w:val="55"/>
        <w:shd w:val="clear" w:color="auto" w:fill="auto"/>
        <w:ind w:left="40" w:right="40" w:firstLine="700"/>
        <w:jc w:val="left"/>
      </w:pPr>
      <w:r>
        <w:rPr>
          <w:rStyle w:val="29"/>
        </w:rPr>
        <w:t>В соответствии со статьей 12.4 Федерального закона № 273-ФЭ ограничения, запреты</w:t>
      </w:r>
      <w:r>
        <w:rPr>
          <w:rStyle w:val="300"/>
        </w:rPr>
        <w:t xml:space="preserve"> </w:t>
      </w:r>
      <w:r>
        <w:rPr>
          <w:rStyle w:val="29"/>
        </w:rPr>
        <w:t>и обязанности, установленные в отношении лиц, замещающих должности федеральной</w:t>
      </w:r>
      <w:r>
        <w:rPr>
          <w:rStyle w:val="300"/>
        </w:rPr>
        <w:t xml:space="preserve"> </w:t>
      </w:r>
      <w:r>
        <w:rPr>
          <w:rStyle w:val="29"/>
        </w:rPr>
        <w:t>государственной службы, данным Федеральным законом были распространены на</w:t>
      </w:r>
      <w:r>
        <w:rPr>
          <w:rStyle w:val="300"/>
        </w:rPr>
        <w:t xml:space="preserve"> </w:t>
      </w:r>
      <w:r>
        <w:rPr>
          <w:rStyle w:val="29"/>
        </w:rPr>
        <w:t>работников, замещающих должности:</w:t>
      </w:r>
      <w:r>
        <w:rPr>
          <w:rStyle w:val="300"/>
        </w:rPr>
        <w:t xml:space="preserve"> </w:t>
      </w:r>
      <w:r>
        <w:rPr>
          <w:rStyle w:val="29"/>
        </w:rPr>
        <w:t>в государственных корпорациях;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в Пенсионном фонде Российской Федерации, Фонде социального страхования</w:t>
      </w:r>
      <w:r>
        <w:rPr>
          <w:rStyle w:val="300"/>
        </w:rPr>
        <w:t xml:space="preserve"> </w:t>
      </w:r>
      <w:r>
        <w:rPr>
          <w:rStyle w:val="29"/>
        </w:rPr>
        <w:t>Российской Федерации, Федеральном фонде обязательного медицинского страхования;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в иных организациях, создаваемых Российской Федерацией на основании</w:t>
      </w:r>
      <w:r>
        <w:rPr>
          <w:rStyle w:val="300"/>
        </w:rPr>
        <w:t xml:space="preserve"> </w:t>
      </w:r>
      <w:r>
        <w:rPr>
          <w:rStyle w:val="29"/>
        </w:rPr>
        <w:t>федеральных законов;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в организациях, создаваемых для выполнения задач, поставленных перед</w:t>
      </w:r>
      <w:r>
        <w:rPr>
          <w:rStyle w:val="300"/>
        </w:rPr>
        <w:t xml:space="preserve"> </w:t>
      </w:r>
      <w:r>
        <w:rPr>
          <w:rStyle w:val="29"/>
        </w:rPr>
        <w:t>федеральными государственными органами.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На данные категории работников ограничения, запреты и обязанности, установленные</w:t>
      </w:r>
      <w:r>
        <w:rPr>
          <w:rStyle w:val="300"/>
        </w:rPr>
        <w:t xml:space="preserve"> </w:t>
      </w:r>
      <w:r>
        <w:rPr>
          <w:rStyle w:val="29"/>
        </w:rPr>
        <w:t>Федеральным законом № 273-ФЭ, распространяются с учетом особенностей, обусловленных</w:t>
      </w:r>
      <w:r>
        <w:rPr>
          <w:rStyle w:val="300"/>
        </w:rPr>
        <w:t xml:space="preserve"> </w:t>
      </w:r>
      <w:r>
        <w:rPr>
          <w:rStyle w:val="29"/>
        </w:rPr>
        <w:t>их правовым статусом. Указанные особенности закреплены, прежде всего, в ТК РФ, а также</w:t>
      </w:r>
      <w:r>
        <w:rPr>
          <w:rStyle w:val="300"/>
        </w:rPr>
        <w:t xml:space="preserve"> </w:t>
      </w:r>
      <w:r>
        <w:rPr>
          <w:rStyle w:val="29"/>
        </w:rPr>
        <w:t>в ряде подзаконных нормативных правовых актов. В частности, применительно к</w:t>
      </w:r>
      <w:r>
        <w:rPr>
          <w:rStyle w:val="300"/>
        </w:rPr>
        <w:t xml:space="preserve"> </w:t>
      </w:r>
      <w:r>
        <w:rPr>
          <w:rStyle w:val="29"/>
        </w:rPr>
        <w:t>государственным корпорациям и государственным компаниям в соответствии со статьей</w:t>
      </w:r>
      <w:r>
        <w:rPr>
          <w:rStyle w:val="300"/>
        </w:rPr>
        <w:t xml:space="preserve"> </w:t>
      </w:r>
      <w:r>
        <w:rPr>
          <w:rStyle w:val="29"/>
        </w:rPr>
        <w:t>349.1 ТК РФ под конфликтом интересов понимается ситуация, при которой личная</w:t>
      </w:r>
      <w:r>
        <w:rPr>
          <w:rStyle w:val="300"/>
        </w:rPr>
        <w:t xml:space="preserve"> </w:t>
      </w:r>
      <w:r>
        <w:rPr>
          <w:rStyle w:val="29"/>
        </w:rPr>
        <w:t>заинтересованность работника государственной корпорации или государственной компании</w:t>
      </w:r>
      <w:r>
        <w:rPr>
          <w:rStyle w:val="300"/>
        </w:rPr>
        <w:t xml:space="preserve"> </w:t>
      </w:r>
      <w:r>
        <w:rPr>
          <w:rStyle w:val="29"/>
        </w:rPr>
        <w:t>влияет или может повлиять на надлежащее исполнение им трудовых обязанностей и при</w:t>
      </w:r>
      <w:r>
        <w:rPr>
          <w:rStyle w:val="300"/>
        </w:rPr>
        <w:t xml:space="preserve"> </w:t>
      </w:r>
      <w:r>
        <w:rPr>
          <w:rStyle w:val="29"/>
        </w:rPr>
        <w:t>которой возникает или может возникнуть противоречие между личной заинтересованностью</w:t>
      </w:r>
      <w:r>
        <w:rPr>
          <w:rStyle w:val="300"/>
        </w:rPr>
        <w:t xml:space="preserve"> </w:t>
      </w:r>
      <w:r>
        <w:rPr>
          <w:rStyle w:val="29"/>
        </w:rPr>
        <w:t>работника государственной корпорации или государственной компании и правами и</w:t>
      </w:r>
      <w:r>
        <w:rPr>
          <w:rStyle w:val="300"/>
        </w:rPr>
        <w:t xml:space="preserve"> </w:t>
      </w:r>
      <w:r>
        <w:rPr>
          <w:rStyle w:val="29"/>
        </w:rPr>
        <w:t>законными интересами государственной корпорации или государственной компании,</w:t>
      </w:r>
      <w:r>
        <w:rPr>
          <w:rStyle w:val="300"/>
        </w:rPr>
        <w:t xml:space="preserve"> </w:t>
      </w:r>
      <w:r>
        <w:rPr>
          <w:rStyle w:val="29"/>
        </w:rPr>
        <w:t>работником которой он является, способное привести к причинению вреда имуществу и</w:t>
      </w:r>
      <w:r>
        <w:rPr>
          <w:rStyle w:val="300"/>
        </w:rPr>
        <w:t xml:space="preserve"> </w:t>
      </w:r>
      <w:r>
        <w:rPr>
          <w:rStyle w:val="29"/>
        </w:rPr>
        <w:t>(или) деловой репутации этой организации.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Под личной заинтересованностью работника государственной корпорации или</w:t>
      </w:r>
      <w:r>
        <w:rPr>
          <w:rStyle w:val="300"/>
        </w:rPr>
        <w:t xml:space="preserve"> </w:t>
      </w:r>
      <w:r>
        <w:rPr>
          <w:rStyle w:val="29"/>
        </w:rPr>
        <w:t>государственной компании, которая влияет или может повлиять на надлежащее исполнение</w:t>
      </w:r>
      <w:r>
        <w:rPr>
          <w:rStyle w:val="300"/>
        </w:rPr>
        <w:t xml:space="preserve"> </w:t>
      </w:r>
      <w:r>
        <w:rPr>
          <w:rStyle w:val="29"/>
        </w:rPr>
        <w:t>им трудовых обязанностей, понимается возможность получения работником</w:t>
      </w:r>
      <w:r>
        <w:rPr>
          <w:rStyle w:val="300"/>
        </w:rPr>
        <w:t xml:space="preserve"> </w:t>
      </w:r>
      <w:r>
        <w:rPr>
          <w:rStyle w:val="29"/>
        </w:rPr>
        <w:t>государственной корпорации или государственной компании в связи с исполнением</w:t>
      </w:r>
      <w:r>
        <w:rPr>
          <w:rStyle w:val="300"/>
        </w:rPr>
        <w:t xml:space="preserve"> </w:t>
      </w:r>
      <w:r>
        <w:rPr>
          <w:rStyle w:val="29"/>
        </w:rPr>
        <w:t>трудовых обязанностей доходов в виде денег, ценностей, иного имущества, в том числе</w:t>
      </w:r>
      <w:r>
        <w:rPr>
          <w:rStyle w:val="300"/>
        </w:rPr>
        <w:t xml:space="preserve"> </w:t>
      </w:r>
      <w:r>
        <w:rPr>
          <w:rStyle w:val="29"/>
        </w:rPr>
        <w:t>имущественных прав, или услуг имущественного характера для себя или для третьих лиц.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Работники государственной корпорации или государственной компании обязаны</w:t>
      </w:r>
      <w:r>
        <w:rPr>
          <w:rStyle w:val="300"/>
        </w:rPr>
        <w:t xml:space="preserve"> </w:t>
      </w:r>
      <w:r>
        <w:rPr>
          <w:rStyle w:val="29"/>
        </w:rPr>
        <w:t>сообщать работодателю о личной заинтересованности при исполнении трудовых</w:t>
      </w:r>
      <w:r>
        <w:rPr>
          <w:rStyle w:val="300"/>
        </w:rPr>
        <w:t xml:space="preserve"> </w:t>
      </w:r>
      <w:r>
        <w:rPr>
          <w:rStyle w:val="29"/>
        </w:rPr>
        <w:t>обязанностей, которая может привести к конфликту интересов, а также должны принимать</w:t>
      </w:r>
      <w:r>
        <w:rPr>
          <w:rStyle w:val="300"/>
        </w:rPr>
        <w:t xml:space="preserve"> </w:t>
      </w:r>
      <w:r>
        <w:rPr>
          <w:rStyle w:val="29"/>
        </w:rPr>
        <w:t>меры по предотвращению такого конфликта.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Учреждения создаются с целью выполнения задач, поставленных перед органами</w:t>
      </w:r>
      <w:r>
        <w:rPr>
          <w:rStyle w:val="300"/>
        </w:rPr>
        <w:t xml:space="preserve"> </w:t>
      </w:r>
      <w:r>
        <w:rPr>
          <w:rStyle w:val="29"/>
        </w:rPr>
        <w:t>исполнительной власти и органами местного самоуправления Чукотского автономного</w:t>
      </w:r>
      <w:r>
        <w:rPr>
          <w:rStyle w:val="300"/>
        </w:rPr>
        <w:t xml:space="preserve"> </w:t>
      </w:r>
      <w:r>
        <w:rPr>
          <w:rStyle w:val="29"/>
        </w:rPr>
        <w:t>округа, таким образом, Учреждениям, при внедрении мер урегулирования конфликта</w:t>
      </w:r>
      <w:r>
        <w:rPr>
          <w:rStyle w:val="300"/>
        </w:rPr>
        <w:t xml:space="preserve"> </w:t>
      </w:r>
      <w:r>
        <w:rPr>
          <w:rStyle w:val="29"/>
        </w:rPr>
        <w:t>интересов, рекомендуется принять за основу определение «конфликта интересов»,</w:t>
      </w:r>
      <w:r>
        <w:rPr>
          <w:rStyle w:val="300"/>
        </w:rPr>
        <w:t xml:space="preserve"> </w:t>
      </w:r>
      <w:r>
        <w:rPr>
          <w:rStyle w:val="29"/>
        </w:rPr>
        <w:t>закрепленное в статье 10 Федерального закона № 273-Ф3.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29"/>
        </w:rPr>
        <w:t>С целью регулирования и предотвращения конфликта интересов в деятельности своих</w:t>
      </w:r>
      <w:r>
        <w:rPr>
          <w:rStyle w:val="300"/>
        </w:rPr>
        <w:t xml:space="preserve"> </w:t>
      </w:r>
      <w:r>
        <w:rPr>
          <w:rStyle w:val="29"/>
        </w:rPr>
        <w:t>работников (а значит и возможных негативных последствий конфликта интересов)</w:t>
      </w:r>
    </w:p>
    <w:p w:rsidR="00357794" w:rsidRDefault="00205233">
      <w:pPr>
        <w:pStyle w:val="55"/>
        <w:shd w:val="clear" w:color="auto" w:fill="auto"/>
        <w:spacing w:line="245" w:lineRule="exact"/>
        <w:ind w:left="20" w:right="40"/>
      </w:pPr>
      <w:r>
        <w:rPr>
          <w:rStyle w:val="310"/>
        </w:rPr>
        <w:t>Учреждению рекомендуется принять положение о конфликте интересов или включить</w:t>
      </w:r>
      <w:r>
        <w:rPr>
          <w:rStyle w:val="320"/>
        </w:rPr>
        <w:t xml:space="preserve"> </w:t>
      </w:r>
      <w:r>
        <w:rPr>
          <w:rStyle w:val="310"/>
        </w:rPr>
        <w:t>соответствующий раздел в кодекс поведения.</w:t>
      </w:r>
    </w:p>
    <w:p w:rsidR="00357794" w:rsidRDefault="00205233">
      <w:pPr>
        <w:pStyle w:val="55"/>
        <w:shd w:val="clear" w:color="auto" w:fill="auto"/>
        <w:spacing w:line="259" w:lineRule="exact"/>
        <w:ind w:left="20" w:right="40" w:firstLine="700"/>
      </w:pPr>
      <w:r>
        <w:rPr>
          <w:rStyle w:val="310"/>
        </w:rPr>
        <w:t>Положение о конфликте интересов - это внутренний документ Учреждения,</w:t>
      </w:r>
      <w:r>
        <w:rPr>
          <w:rStyle w:val="320"/>
        </w:rPr>
        <w:t xml:space="preserve"> </w:t>
      </w:r>
      <w:r>
        <w:rPr>
          <w:rStyle w:val="310"/>
        </w:rPr>
        <w:t>устанавливающий порядок выявления и урегулирования конфликтов интересов,</w:t>
      </w:r>
      <w:r>
        <w:rPr>
          <w:rStyle w:val="320"/>
        </w:rPr>
        <w:t xml:space="preserve"> </w:t>
      </w:r>
      <w:r>
        <w:rPr>
          <w:rStyle w:val="310"/>
        </w:rPr>
        <w:t>возникающих у работников в ходе выполнения ими своих обязанностей. При разработке</w:t>
      </w:r>
      <w:r>
        <w:rPr>
          <w:rStyle w:val="320"/>
        </w:rPr>
        <w:t xml:space="preserve"> </w:t>
      </w:r>
      <w:r>
        <w:rPr>
          <w:rStyle w:val="310"/>
        </w:rPr>
        <w:t>положения о конфликте интересов рекомендуется обратить внимание на включение в него</w:t>
      </w:r>
      <w:r>
        <w:rPr>
          <w:rStyle w:val="320"/>
        </w:rPr>
        <w:t xml:space="preserve"> </w:t>
      </w:r>
      <w:r>
        <w:rPr>
          <w:rStyle w:val="310"/>
        </w:rPr>
        <w:t>следующих аспектов:</w:t>
      </w:r>
    </w:p>
    <w:p w:rsidR="00357794" w:rsidRDefault="00205233">
      <w:pPr>
        <w:pStyle w:val="55"/>
        <w:shd w:val="clear" w:color="auto" w:fill="auto"/>
        <w:spacing w:line="264" w:lineRule="exact"/>
        <w:ind w:left="720" w:right="40"/>
        <w:jc w:val="left"/>
      </w:pPr>
      <w:r>
        <w:rPr>
          <w:rStyle w:val="310"/>
        </w:rPr>
        <w:t>цели и задачи положения о конфликте интересов;</w:t>
      </w:r>
      <w:r>
        <w:rPr>
          <w:rStyle w:val="320"/>
        </w:rPr>
        <w:t xml:space="preserve"> </w:t>
      </w:r>
      <w:r>
        <w:rPr>
          <w:rStyle w:val="310"/>
        </w:rPr>
        <w:t>используемые в положении понятия и определения;</w:t>
      </w:r>
      <w:r>
        <w:rPr>
          <w:rStyle w:val="320"/>
        </w:rPr>
        <w:t xml:space="preserve"> </w:t>
      </w:r>
      <w:r>
        <w:rPr>
          <w:rStyle w:val="310"/>
        </w:rPr>
        <w:t>круг лиц, подпадающих под действие положения;</w:t>
      </w:r>
      <w:r>
        <w:rPr>
          <w:rStyle w:val="320"/>
        </w:rPr>
        <w:t xml:space="preserve"> </w:t>
      </w:r>
      <w:r>
        <w:rPr>
          <w:rStyle w:val="310"/>
        </w:rPr>
        <w:t>основные принципы управления конфликтом интересов в Учреждение;</w:t>
      </w:r>
      <w:r>
        <w:rPr>
          <w:rStyle w:val="33"/>
        </w:rPr>
        <w:t xml:space="preserve"> </w:t>
      </w:r>
      <w:r>
        <w:rPr>
          <w:rStyle w:val="310"/>
        </w:rPr>
        <w:t>порядок раскрытия конфликта интересов работником и порядок его урегулирования, в</w:t>
      </w:r>
      <w:r>
        <w:rPr>
          <w:rStyle w:val="33"/>
        </w:rPr>
        <w:t xml:space="preserve"> </w:t>
      </w:r>
      <w:r>
        <w:rPr>
          <w:rStyle w:val="310"/>
        </w:rPr>
        <w:t>том числе возможные способы разрешения возникшего конфликта интересов;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40" w:firstLine="700"/>
      </w:pPr>
      <w:r>
        <w:rPr>
          <w:rStyle w:val="310"/>
        </w:rPr>
        <w:t>обязанности работников в связи с раскрытием и урегулированием конфликта</w:t>
      </w:r>
      <w:r>
        <w:rPr>
          <w:rStyle w:val="320"/>
        </w:rPr>
        <w:t xml:space="preserve"> </w:t>
      </w:r>
      <w:r>
        <w:rPr>
          <w:rStyle w:val="310"/>
        </w:rPr>
        <w:t>интересов;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определение лиц, ответственных за прием сведений о возникшем конфликте</w:t>
      </w:r>
      <w:r>
        <w:rPr>
          <w:rStyle w:val="320"/>
        </w:rPr>
        <w:t xml:space="preserve"> </w:t>
      </w:r>
      <w:r>
        <w:rPr>
          <w:rStyle w:val="310"/>
        </w:rPr>
        <w:t>интересов и рассмотрение этих сведений;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ответственность работников за несоблюдение положения о конфликте интересов.</w:t>
      </w:r>
      <w:r>
        <w:rPr>
          <w:rStyle w:val="33"/>
        </w:rPr>
        <w:t xml:space="preserve"> </w:t>
      </w:r>
      <w:r>
        <w:rPr>
          <w:rStyle w:val="310"/>
        </w:rPr>
        <w:t>Действие положения следует распространить на всех работников Учреждения вне</w:t>
      </w:r>
      <w:r>
        <w:rPr>
          <w:rStyle w:val="320"/>
        </w:rPr>
        <w:t xml:space="preserve"> </w:t>
      </w:r>
      <w:r>
        <w:rPr>
          <w:rStyle w:val="310"/>
        </w:rPr>
        <w:t>зависимости от уровня занимаемой должности. Обязанность соблюдать положение также</w:t>
      </w:r>
      <w:r>
        <w:rPr>
          <w:rStyle w:val="320"/>
        </w:rPr>
        <w:t xml:space="preserve"> </w:t>
      </w:r>
      <w:r>
        <w:rPr>
          <w:rStyle w:val="310"/>
        </w:rPr>
        <w:t>может быть закреплена для физических лиц, сотрудничающих с Учреждением на основе</w:t>
      </w:r>
      <w:r>
        <w:rPr>
          <w:rStyle w:val="320"/>
        </w:rPr>
        <w:t xml:space="preserve"> </w:t>
      </w:r>
      <w:r>
        <w:rPr>
          <w:rStyle w:val="310"/>
        </w:rPr>
        <w:t>гражданско-правовых договоров, В этом случае соответствующие положения нужно</w:t>
      </w:r>
      <w:r>
        <w:rPr>
          <w:rStyle w:val="320"/>
        </w:rPr>
        <w:t xml:space="preserve"> </w:t>
      </w:r>
      <w:r>
        <w:rPr>
          <w:rStyle w:val="310"/>
        </w:rPr>
        <w:t>включить в текст договоров.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Основной задачей деятельности Учреждения по предотвращению и урегулированию</w:t>
      </w:r>
      <w:r>
        <w:rPr>
          <w:rStyle w:val="320"/>
        </w:rPr>
        <w:t xml:space="preserve"> </w:t>
      </w:r>
      <w:r>
        <w:rPr>
          <w:rStyle w:val="310"/>
        </w:rPr>
        <w:t>конфликта интересов является ограничение влияния частных интересов, личной</w:t>
      </w:r>
      <w:r>
        <w:rPr>
          <w:rStyle w:val="320"/>
        </w:rPr>
        <w:t xml:space="preserve"> </w:t>
      </w:r>
      <w:r>
        <w:rPr>
          <w:rStyle w:val="310"/>
        </w:rPr>
        <w:t>заинтересованности работников на реализуемые ими трудовые функции, принимаемые</w:t>
      </w:r>
      <w:r>
        <w:rPr>
          <w:rStyle w:val="320"/>
        </w:rPr>
        <w:t xml:space="preserve"> </w:t>
      </w:r>
      <w:r>
        <w:rPr>
          <w:rStyle w:val="310"/>
        </w:rPr>
        <w:t>решения. Работники имеют право в свободное от основной работы время заниматься иной</w:t>
      </w:r>
      <w:r>
        <w:rPr>
          <w:rStyle w:val="320"/>
        </w:rPr>
        <w:t xml:space="preserve"> </w:t>
      </w:r>
      <w:r>
        <w:rPr>
          <w:rStyle w:val="310"/>
        </w:rPr>
        <w:t>трудовой, предпринимательской и политической деятельностью, вступать в имущественные</w:t>
      </w:r>
      <w:r>
        <w:rPr>
          <w:rStyle w:val="320"/>
        </w:rPr>
        <w:t xml:space="preserve"> </w:t>
      </w:r>
      <w:r>
        <w:rPr>
          <w:rStyle w:val="310"/>
        </w:rPr>
        <w:t>отношения, однако, такая частная деятельность работников, а также имеющиеся у них</w:t>
      </w:r>
      <w:r>
        <w:rPr>
          <w:rStyle w:val="320"/>
        </w:rPr>
        <w:t xml:space="preserve"> </w:t>
      </w:r>
      <w:r>
        <w:rPr>
          <w:rStyle w:val="310"/>
        </w:rPr>
        <w:t>семейные и иные личные отношения могут вступить в противоречие с интересами</w:t>
      </w:r>
      <w:r>
        <w:rPr>
          <w:rStyle w:val="320"/>
        </w:rPr>
        <w:t xml:space="preserve"> </w:t>
      </w:r>
      <w:r>
        <w:rPr>
          <w:rStyle w:val="310"/>
        </w:rPr>
        <w:t>Учреждения.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В основу работы по управлению конфликтом интересов в Учреждении могут быть</w:t>
      </w:r>
      <w:r>
        <w:rPr>
          <w:rStyle w:val="320"/>
        </w:rPr>
        <w:t xml:space="preserve"> </w:t>
      </w:r>
      <w:r>
        <w:rPr>
          <w:rStyle w:val="310"/>
        </w:rPr>
        <w:t>положены следующие принципы: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обязательность раскрытия сведений о реальном или потенциальном конфликте</w:t>
      </w:r>
      <w:r>
        <w:rPr>
          <w:rStyle w:val="320"/>
        </w:rPr>
        <w:t xml:space="preserve"> </w:t>
      </w:r>
      <w:r>
        <w:rPr>
          <w:rStyle w:val="310"/>
        </w:rPr>
        <w:t>интересов;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индивидуальное рассмотрение и оценка рисков при выявлении каждого конфликта</w:t>
      </w:r>
      <w:r>
        <w:rPr>
          <w:rStyle w:val="320"/>
        </w:rPr>
        <w:t xml:space="preserve"> </w:t>
      </w:r>
      <w:r>
        <w:rPr>
          <w:rStyle w:val="310"/>
        </w:rPr>
        <w:t>интересов и его урегулирование;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конфиденциальность процесса раскрытия сведений о конфликте интересов и процесса</w:t>
      </w:r>
      <w:r>
        <w:rPr>
          <w:rStyle w:val="320"/>
        </w:rPr>
        <w:t xml:space="preserve"> </w:t>
      </w:r>
      <w:r>
        <w:rPr>
          <w:rStyle w:val="310"/>
        </w:rPr>
        <w:t>его урегулирования;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соблюдение баланса интересов Учреждения и работника при урегулировании</w:t>
      </w:r>
      <w:r>
        <w:rPr>
          <w:rStyle w:val="320"/>
        </w:rPr>
        <w:t xml:space="preserve"> </w:t>
      </w:r>
      <w:r>
        <w:rPr>
          <w:rStyle w:val="310"/>
        </w:rPr>
        <w:t>конфликта интересов;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защита работника от преследования в связи с сообщением о конфликте интересов,</w:t>
      </w:r>
      <w:r>
        <w:rPr>
          <w:rStyle w:val="320"/>
        </w:rPr>
        <w:t xml:space="preserve"> </w:t>
      </w:r>
      <w:r>
        <w:rPr>
          <w:rStyle w:val="310"/>
        </w:rPr>
        <w:t>который был своевременно раскрыт работником и урегулирован (предотвращен)</w:t>
      </w:r>
      <w:r>
        <w:rPr>
          <w:rStyle w:val="320"/>
        </w:rPr>
        <w:t xml:space="preserve"> </w:t>
      </w:r>
      <w:r>
        <w:rPr>
          <w:rStyle w:val="310"/>
        </w:rPr>
        <w:t>Учреждением.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В положении о конфликте интересов целесообразно закрепить обязанности</w:t>
      </w:r>
      <w:r>
        <w:rPr>
          <w:rStyle w:val="320"/>
        </w:rPr>
        <w:t xml:space="preserve"> </w:t>
      </w:r>
      <w:r>
        <w:rPr>
          <w:rStyle w:val="310"/>
        </w:rPr>
        <w:t>работников в связи с раскрытием и урегулированием конфликта интересов, например,</w:t>
      </w:r>
      <w:r>
        <w:rPr>
          <w:rStyle w:val="320"/>
        </w:rPr>
        <w:t xml:space="preserve"> </w:t>
      </w:r>
      <w:r>
        <w:rPr>
          <w:rStyle w:val="310"/>
        </w:rPr>
        <w:t>следующие: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10"/>
        </w:rPr>
        <w:t>при принятии решений и выполнении своих трудовых обязанностей</w:t>
      </w:r>
      <w:r>
        <w:rPr>
          <w:rStyle w:val="33"/>
        </w:rPr>
        <w:t xml:space="preserve"> </w:t>
      </w:r>
      <w:r>
        <w:rPr>
          <w:rStyle w:val="310"/>
        </w:rPr>
        <w:t>руководствоваться интересами Учреждения - без учета своих личных интересов, интересов</w:t>
      </w:r>
      <w:r>
        <w:rPr>
          <w:rStyle w:val="33"/>
        </w:rPr>
        <w:t xml:space="preserve"> </w:t>
      </w:r>
      <w:r>
        <w:rPr>
          <w:rStyle w:val="310"/>
        </w:rPr>
        <w:t>своих родственников и друзей;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40" w:firstLine="700"/>
      </w:pPr>
      <w:r>
        <w:rPr>
          <w:rStyle w:val="310"/>
        </w:rPr>
        <w:t>избегать (по возможности) ситуаций и обстоятельств, которые могут привести к</w:t>
      </w:r>
      <w:r>
        <w:rPr>
          <w:rStyle w:val="320"/>
        </w:rPr>
        <w:t xml:space="preserve"> </w:t>
      </w:r>
      <w:r>
        <w:rPr>
          <w:rStyle w:val="310"/>
        </w:rPr>
        <w:t>конфликту интересов;</w:t>
      </w:r>
    </w:p>
    <w:p w:rsidR="00357794" w:rsidRDefault="00205233">
      <w:pPr>
        <w:pStyle w:val="55"/>
        <w:shd w:val="clear" w:color="auto" w:fill="auto"/>
        <w:spacing w:line="264" w:lineRule="exact"/>
        <w:ind w:left="720" w:right="1060"/>
        <w:jc w:val="left"/>
      </w:pPr>
      <w:r>
        <w:rPr>
          <w:rStyle w:val="310"/>
        </w:rPr>
        <w:t>раскрывать возникший (реальный) или потенциальный конфликт интересов;</w:t>
      </w:r>
      <w:r>
        <w:rPr>
          <w:rStyle w:val="320"/>
        </w:rPr>
        <w:t xml:space="preserve"> </w:t>
      </w:r>
      <w:r>
        <w:rPr>
          <w:rStyle w:val="310"/>
        </w:rPr>
        <w:t>содействовать урегулированию возникшего конфликта интересов.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20" w:firstLine="700"/>
        <w:jc w:val="left"/>
      </w:pPr>
      <w:r>
        <w:rPr>
          <w:rStyle w:val="34"/>
        </w:rPr>
        <w:t>Учреждению следует установить процедуру раскрытия конфликта интересов,</w:t>
      </w:r>
      <w:r>
        <w:rPr>
          <w:rStyle w:val="35"/>
        </w:rPr>
        <w:t xml:space="preserve"> </w:t>
      </w:r>
      <w:r>
        <w:rPr>
          <w:rStyle w:val="34"/>
        </w:rPr>
        <w:t>утвердить ее локальным актом и довести до сведения всех работников. Возможны</w:t>
      </w:r>
      <w:r>
        <w:rPr>
          <w:rStyle w:val="35"/>
        </w:rPr>
        <w:t xml:space="preserve"> </w:t>
      </w:r>
      <w:r>
        <w:rPr>
          <w:rStyle w:val="34"/>
        </w:rPr>
        <w:t>следующие способы раскрытия конфликта интересов, в том числе:</w:t>
      </w:r>
      <w:r>
        <w:rPr>
          <w:rStyle w:val="35"/>
        </w:rPr>
        <w:t xml:space="preserve"> </w:t>
      </w:r>
      <w:r>
        <w:rPr>
          <w:rStyle w:val="34"/>
        </w:rPr>
        <w:t>сведений о конфликте интересов при приеме на работу;</w:t>
      </w:r>
      <w:r>
        <w:rPr>
          <w:rStyle w:val="35"/>
        </w:rPr>
        <w:t xml:space="preserve"> </w:t>
      </w:r>
      <w:r>
        <w:rPr>
          <w:rStyle w:val="34"/>
        </w:rPr>
        <w:t>сведений о конфликте интересов при назначении на новую должность;</w:t>
      </w:r>
      <w:r>
        <w:rPr>
          <w:rStyle w:val="35"/>
        </w:rPr>
        <w:t xml:space="preserve"> </w:t>
      </w:r>
      <w:r>
        <w:rPr>
          <w:rStyle w:val="34"/>
        </w:rPr>
        <w:t>разовое раскрытие сведений по мере возникновения ситуаций конфликта интересов.</w:t>
      </w:r>
      <w:r>
        <w:rPr>
          <w:rStyle w:val="35"/>
        </w:rPr>
        <w:t xml:space="preserve"> </w:t>
      </w:r>
      <w:r>
        <w:rPr>
          <w:rStyle w:val="34"/>
        </w:rPr>
        <w:t>Учреждение должно взять на себя обязательство конфиденциального рассмотрения</w:t>
      </w:r>
      <w:r>
        <w:rPr>
          <w:rStyle w:val="35"/>
        </w:rPr>
        <w:t xml:space="preserve"> </w:t>
      </w:r>
      <w:r>
        <w:rPr>
          <w:rStyle w:val="34"/>
        </w:rPr>
        <w:t>представленных сведений и урегулирования конфликта интересов. Поступившая</w:t>
      </w:r>
      <w:r>
        <w:rPr>
          <w:rStyle w:val="35"/>
        </w:rPr>
        <w:t xml:space="preserve"> </w:t>
      </w:r>
      <w:r>
        <w:rPr>
          <w:rStyle w:val="34"/>
        </w:rPr>
        <w:t>информация должна быть тщательно проверена уполномоченным на это должностным</w:t>
      </w:r>
      <w:r>
        <w:rPr>
          <w:rStyle w:val="35"/>
        </w:rPr>
        <w:t xml:space="preserve"> </w:t>
      </w:r>
      <w:r>
        <w:rPr>
          <w:rStyle w:val="34"/>
        </w:rPr>
        <w:t>лицом с целью оценки серьезности возникающих для Учреждения рисков и выбора наиболее</w:t>
      </w:r>
      <w:r>
        <w:rPr>
          <w:rStyle w:val="35"/>
        </w:rPr>
        <w:t xml:space="preserve"> </w:t>
      </w:r>
      <w:r>
        <w:rPr>
          <w:rStyle w:val="34"/>
        </w:rPr>
        <w:t>подходящей формы урегулирования конфликта интересов. При проведении такой проверки</w:t>
      </w:r>
      <w:r>
        <w:rPr>
          <w:rStyle w:val="35"/>
        </w:rPr>
        <w:t xml:space="preserve"> </w:t>
      </w:r>
      <w:r>
        <w:rPr>
          <w:rStyle w:val="34"/>
        </w:rPr>
        <w:t>Учреждение может прийти к выводу, что ситуация, сведения о котором были представлены</w:t>
      </w:r>
      <w:r>
        <w:rPr>
          <w:rStyle w:val="35"/>
        </w:rPr>
        <w:t xml:space="preserve"> </w:t>
      </w:r>
      <w:r>
        <w:rPr>
          <w:rStyle w:val="34"/>
        </w:rPr>
        <w:t>работником, не является конфликтом интересов и, как следствие, не нуждается в</w:t>
      </w:r>
      <w:r>
        <w:rPr>
          <w:rStyle w:val="35"/>
        </w:rPr>
        <w:t xml:space="preserve"> </w:t>
      </w:r>
      <w:r>
        <w:rPr>
          <w:rStyle w:val="34"/>
        </w:rPr>
        <w:t>специальных способах урегулирования или к выводу, что конфликт интересов имеет место, и</w:t>
      </w:r>
      <w:r>
        <w:rPr>
          <w:rStyle w:val="35"/>
        </w:rPr>
        <w:t xml:space="preserve"> </w:t>
      </w:r>
      <w:r>
        <w:rPr>
          <w:rStyle w:val="34"/>
        </w:rPr>
        <w:t>использовать различные способы его разрешения, например: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20" w:firstLine="700"/>
      </w:pPr>
      <w:r>
        <w:rPr>
          <w:rStyle w:val="34"/>
        </w:rPr>
        <w:t>ограничение доступа работника к конкретной информации, которая может</w:t>
      </w:r>
      <w:r>
        <w:rPr>
          <w:rStyle w:val="35"/>
        </w:rPr>
        <w:t xml:space="preserve"> </w:t>
      </w:r>
      <w:r>
        <w:rPr>
          <w:rStyle w:val="34"/>
        </w:rPr>
        <w:t>затрагивать его личные интересы;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добровольный отказ работника или его отстранение (постоянное или временное) от</w:t>
      </w:r>
      <w:r>
        <w:rPr>
          <w:rStyle w:val="35"/>
        </w:rPr>
        <w:t xml:space="preserve"> </w:t>
      </w:r>
      <w:r>
        <w:rPr>
          <w:rStyle w:val="34"/>
        </w:rPr>
        <w:t>участия в обсуждении и процессе принятия решений по вопросам, которые находятся или</w:t>
      </w:r>
      <w:r>
        <w:rPr>
          <w:rStyle w:val="35"/>
        </w:rPr>
        <w:t xml:space="preserve"> </w:t>
      </w:r>
      <w:r>
        <w:rPr>
          <w:rStyle w:val="34"/>
        </w:rPr>
        <w:t>могут оказаться под влиянием конфликта интересов;</w:t>
      </w:r>
    </w:p>
    <w:p w:rsidR="00357794" w:rsidRDefault="00205233">
      <w:pPr>
        <w:pStyle w:val="55"/>
        <w:shd w:val="clear" w:color="auto" w:fill="auto"/>
        <w:ind w:left="20" w:right="20" w:firstLine="700"/>
        <w:jc w:val="left"/>
      </w:pPr>
      <w:r>
        <w:rPr>
          <w:rStyle w:val="34"/>
        </w:rPr>
        <w:t>пересмотр и изменение функциональных обязанностей работника;</w:t>
      </w:r>
      <w:r>
        <w:rPr>
          <w:rStyle w:val="35"/>
        </w:rPr>
        <w:t xml:space="preserve"> </w:t>
      </w:r>
      <w:r>
        <w:rPr>
          <w:rStyle w:val="34"/>
        </w:rPr>
        <w:t>временное отстранение работника от должности, если его личные интересы входят в</w:t>
      </w:r>
      <w:r>
        <w:rPr>
          <w:rStyle w:val="35"/>
        </w:rPr>
        <w:t xml:space="preserve"> </w:t>
      </w:r>
      <w:r>
        <w:rPr>
          <w:rStyle w:val="34"/>
        </w:rPr>
        <w:t>противоречие с функциональными обязанностями;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перевод работника на должность, предусматривающую выполнение функциональных</w:t>
      </w:r>
      <w:r>
        <w:rPr>
          <w:rStyle w:val="35"/>
        </w:rPr>
        <w:t xml:space="preserve"> </w:t>
      </w:r>
      <w:r>
        <w:rPr>
          <w:rStyle w:val="34"/>
        </w:rPr>
        <w:t>обязанностей, не связанных с конфликтом интересов;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передача работником принадлежащего ему имущества, являющегося основой</w:t>
      </w:r>
      <w:r>
        <w:rPr>
          <w:rStyle w:val="35"/>
        </w:rPr>
        <w:t xml:space="preserve"> </w:t>
      </w:r>
      <w:r>
        <w:rPr>
          <w:rStyle w:val="34"/>
        </w:rPr>
        <w:t>возникновения конфликта интересов, в доверительное управление;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отказ работника от своего личного интереса, порождающего конфликт с интересами</w:t>
      </w:r>
      <w:r>
        <w:rPr>
          <w:rStyle w:val="35"/>
        </w:rPr>
        <w:t xml:space="preserve"> </w:t>
      </w:r>
      <w:r>
        <w:rPr>
          <w:rStyle w:val="34"/>
        </w:rPr>
        <w:t>Учреждения;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увольнение работника по его инициативе или по инициативе работодателя за</w:t>
      </w:r>
      <w:r>
        <w:rPr>
          <w:rStyle w:val="35"/>
        </w:rPr>
        <w:t xml:space="preserve"> </w:t>
      </w:r>
      <w:r>
        <w:rPr>
          <w:rStyle w:val="34"/>
        </w:rPr>
        <w:t>совершение дисциплинарного проступка, то есть за неисполнение или ненадлежащее</w:t>
      </w:r>
      <w:r>
        <w:rPr>
          <w:rStyle w:val="35"/>
        </w:rPr>
        <w:t xml:space="preserve"> </w:t>
      </w:r>
      <w:r>
        <w:rPr>
          <w:rStyle w:val="34"/>
        </w:rPr>
        <w:t>исполнение работником по его вине возложенных на него трудовых обязанностей и т.д.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Приведенный перечень способов разрешения конфликта интересов не является</w:t>
      </w:r>
      <w:r>
        <w:rPr>
          <w:rStyle w:val="35"/>
        </w:rPr>
        <w:t xml:space="preserve"> </w:t>
      </w:r>
      <w:r>
        <w:rPr>
          <w:rStyle w:val="34"/>
        </w:rPr>
        <w:t>исчерпывающим. В каждом конкретном случае по договоренности Учреждения и работника,</w:t>
      </w:r>
      <w:r>
        <w:rPr>
          <w:rStyle w:val="35"/>
        </w:rPr>
        <w:t xml:space="preserve"> </w:t>
      </w:r>
      <w:r>
        <w:rPr>
          <w:rStyle w:val="34"/>
        </w:rPr>
        <w:t>раскрывшего сведения о конфликте интересов, могут быть найдены иные формы его</w:t>
      </w:r>
      <w:r>
        <w:rPr>
          <w:rStyle w:val="35"/>
        </w:rPr>
        <w:t xml:space="preserve"> </w:t>
      </w:r>
      <w:r>
        <w:rPr>
          <w:rStyle w:val="34"/>
        </w:rPr>
        <w:t>урегулирования.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Определение должностных лиц, ответственных за прием сведений о возникающих</w:t>
      </w:r>
      <w:r>
        <w:rPr>
          <w:rStyle w:val="35"/>
        </w:rPr>
        <w:t xml:space="preserve"> </w:t>
      </w:r>
      <w:r>
        <w:rPr>
          <w:rStyle w:val="34"/>
        </w:rPr>
        <w:t>(имеющихся) конфликтах интересов, является существенным элементом в реализации</w:t>
      </w:r>
      <w:r>
        <w:rPr>
          <w:rStyle w:val="35"/>
        </w:rPr>
        <w:t xml:space="preserve"> </w:t>
      </w:r>
      <w:r>
        <w:rPr>
          <w:rStyle w:val="34"/>
        </w:rPr>
        <w:t>антикоррупционных мероприятий. Таким лицом может быть непосредственный начальник</w:t>
      </w:r>
      <w:r>
        <w:rPr>
          <w:rStyle w:val="35"/>
        </w:rPr>
        <w:t xml:space="preserve"> </w:t>
      </w:r>
      <w:r>
        <w:rPr>
          <w:rStyle w:val="34"/>
        </w:rPr>
        <w:t>работника, работник кадровой службы, лицо, ответственное за противодействие коррупции.</w:t>
      </w:r>
      <w:r>
        <w:rPr>
          <w:rStyle w:val="35"/>
        </w:rPr>
        <w:t xml:space="preserve"> </w:t>
      </w:r>
      <w:r>
        <w:rPr>
          <w:rStyle w:val="34"/>
        </w:rPr>
        <w:t>Рассмотрение полученной информации целесообразно проводить коллегиально: в</w:t>
      </w:r>
      <w:r>
        <w:rPr>
          <w:rStyle w:val="35"/>
        </w:rPr>
        <w:t xml:space="preserve"> </w:t>
      </w:r>
      <w:r>
        <w:rPr>
          <w:rStyle w:val="34"/>
        </w:rPr>
        <w:t>обсуждении могут принять участие упомянутые выше лица, представитель юридического</w:t>
      </w:r>
      <w:r>
        <w:rPr>
          <w:rStyle w:val="35"/>
        </w:rPr>
        <w:t xml:space="preserve"> </w:t>
      </w:r>
      <w:r>
        <w:rPr>
          <w:rStyle w:val="34"/>
        </w:rPr>
        <w:t>подразделения, руководитель более высокого звена и т.д.</w:t>
      </w:r>
    </w:p>
    <w:p w:rsidR="00357794" w:rsidRDefault="00205233">
      <w:pPr>
        <w:pStyle w:val="55"/>
        <w:shd w:val="clear" w:color="auto" w:fill="auto"/>
        <w:ind w:left="20" w:firstLine="700"/>
        <w:jc w:val="left"/>
      </w:pPr>
      <w:r>
        <w:rPr>
          <w:rStyle w:val="34"/>
        </w:rPr>
        <w:t>Внедрение стандартов поведения работников Учреждения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Важным элементом работы по предупреждению коррупции является внедрение</w:t>
      </w:r>
      <w:r>
        <w:rPr>
          <w:rStyle w:val="35"/>
        </w:rPr>
        <w:t xml:space="preserve"> </w:t>
      </w:r>
      <w:r>
        <w:rPr>
          <w:rStyle w:val="34"/>
        </w:rPr>
        <w:t>антикоррупционных стандартов поведения работников в корпоративную культуру</w:t>
      </w:r>
      <w:r>
        <w:rPr>
          <w:rStyle w:val="35"/>
        </w:rPr>
        <w:t xml:space="preserve"> </w:t>
      </w:r>
      <w:r>
        <w:rPr>
          <w:rStyle w:val="34"/>
        </w:rPr>
        <w:t>Учреждения. В этих целях рекомендуется разработать и принять кодекс этики и служебного</w:t>
      </w:r>
      <w:r>
        <w:rPr>
          <w:rStyle w:val="35"/>
        </w:rPr>
        <w:t xml:space="preserve"> </w:t>
      </w:r>
      <w:r>
        <w:rPr>
          <w:rStyle w:val="34"/>
        </w:rPr>
        <w:t xml:space="preserve">поведения работников (далее </w:t>
      </w:r>
      <w:r>
        <w:rPr>
          <w:rStyle w:val="36"/>
        </w:rPr>
        <w:t xml:space="preserve">- </w:t>
      </w:r>
      <w:r>
        <w:rPr>
          <w:rStyle w:val="34"/>
        </w:rPr>
        <w:t>Кодекс). Кодекс имеет более широкий спектр действия, чем</w:t>
      </w:r>
      <w:r>
        <w:rPr>
          <w:rStyle w:val="35"/>
        </w:rPr>
        <w:t xml:space="preserve"> </w:t>
      </w:r>
      <w:r>
        <w:rPr>
          <w:rStyle w:val="34"/>
        </w:rPr>
        <w:t>регулирование вопросов, связанных непосредственно с запретом совершения</w:t>
      </w:r>
      <w:r>
        <w:rPr>
          <w:rStyle w:val="35"/>
        </w:rPr>
        <w:t xml:space="preserve"> </w:t>
      </w:r>
      <w:r>
        <w:rPr>
          <w:rStyle w:val="34"/>
        </w:rPr>
        <w:t>коррупционных правонарушений.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34"/>
        </w:rPr>
        <w:t>В Кодекс следует включить положения, устанавливающие ряд правил и стандартов</w:t>
      </w:r>
      <w:r>
        <w:rPr>
          <w:rStyle w:val="35"/>
        </w:rPr>
        <w:t xml:space="preserve"> </w:t>
      </w:r>
      <w:r>
        <w:rPr>
          <w:rStyle w:val="34"/>
        </w:rPr>
        <w:t>поведения работников, затрагивающих общую этику деловых отношений и направленных на</w:t>
      </w:r>
      <w:r>
        <w:rPr>
          <w:rStyle w:val="35"/>
        </w:rPr>
        <w:t xml:space="preserve"> </w:t>
      </w:r>
      <w:r>
        <w:rPr>
          <w:rStyle w:val="34"/>
        </w:rPr>
        <w:t>формирование этичного, добросовестного поведения работников и Учреждения в целом.</w:t>
      </w:r>
    </w:p>
    <w:p w:rsidR="00357794" w:rsidRDefault="00205233">
      <w:pPr>
        <w:pStyle w:val="55"/>
        <w:shd w:val="clear" w:color="auto" w:fill="auto"/>
        <w:spacing w:line="254" w:lineRule="exact"/>
        <w:ind w:left="20" w:right="40" w:firstLine="700"/>
      </w:pPr>
      <w:r>
        <w:rPr>
          <w:rStyle w:val="37"/>
        </w:rPr>
        <w:t>Кодекс может закреплять как общие ценности, принципы и правила поведения, так и</w:t>
      </w:r>
      <w:r>
        <w:rPr>
          <w:rStyle w:val="38"/>
        </w:rPr>
        <w:t xml:space="preserve"> </w:t>
      </w:r>
      <w:r>
        <w:rPr>
          <w:rStyle w:val="37"/>
        </w:rPr>
        <w:t>специальные, направленные на регулирование поведения в отдельных сферах. Примерами</w:t>
      </w:r>
      <w:r>
        <w:rPr>
          <w:rStyle w:val="38"/>
        </w:rPr>
        <w:t xml:space="preserve"> </w:t>
      </w:r>
      <w:r>
        <w:rPr>
          <w:rStyle w:val="37"/>
        </w:rPr>
        <w:t>общих ценностей, принципов и правил поведения, которые могут быть закреплены в</w:t>
      </w:r>
      <w:r>
        <w:rPr>
          <w:rStyle w:val="38"/>
        </w:rPr>
        <w:t xml:space="preserve"> </w:t>
      </w:r>
      <w:r>
        <w:rPr>
          <w:rStyle w:val="37"/>
        </w:rPr>
        <w:t>Кодексе, являются:</w:t>
      </w:r>
    </w:p>
    <w:p w:rsidR="00357794" w:rsidRDefault="00205233">
      <w:pPr>
        <w:pStyle w:val="55"/>
        <w:shd w:val="clear" w:color="auto" w:fill="auto"/>
        <w:ind w:left="20" w:right="40" w:firstLine="700"/>
        <w:jc w:val="left"/>
      </w:pPr>
      <w:r>
        <w:rPr>
          <w:rStyle w:val="37"/>
        </w:rPr>
        <w:t>соблюдение высоких этических стандартов поведения;</w:t>
      </w:r>
      <w:r>
        <w:rPr>
          <w:rStyle w:val="38"/>
        </w:rPr>
        <w:t xml:space="preserve"> </w:t>
      </w:r>
      <w:r>
        <w:rPr>
          <w:rStyle w:val="37"/>
        </w:rPr>
        <w:t>поддержание высоких стандартов профессиональной деятельности;</w:t>
      </w:r>
      <w:r>
        <w:rPr>
          <w:rStyle w:val="38"/>
        </w:rPr>
        <w:t xml:space="preserve"> </w:t>
      </w:r>
      <w:r>
        <w:rPr>
          <w:rStyle w:val="37"/>
        </w:rPr>
        <w:t>следование лучшим практикам корпоративного управления;</w:t>
      </w:r>
      <w:r>
        <w:rPr>
          <w:rStyle w:val="38"/>
        </w:rPr>
        <w:t xml:space="preserve"> </w:t>
      </w:r>
      <w:r>
        <w:rPr>
          <w:rStyle w:val="37"/>
        </w:rPr>
        <w:t>создание и поддержание атмосферы доверия и взаимного уважения;</w:t>
      </w:r>
      <w:r>
        <w:rPr>
          <w:rStyle w:val="38"/>
        </w:rPr>
        <w:t xml:space="preserve"> </w:t>
      </w:r>
      <w:r>
        <w:rPr>
          <w:rStyle w:val="37"/>
        </w:rPr>
        <w:t>следование принципу добросовестной конкуренции;</w:t>
      </w:r>
      <w:r>
        <w:rPr>
          <w:rStyle w:val="38"/>
        </w:rPr>
        <w:t xml:space="preserve"> </w:t>
      </w:r>
      <w:r>
        <w:rPr>
          <w:rStyle w:val="37"/>
        </w:rPr>
        <w:t>следование принципу социальной ответственности;</w:t>
      </w:r>
      <w:r>
        <w:rPr>
          <w:rStyle w:val="38"/>
        </w:rPr>
        <w:t xml:space="preserve"> </w:t>
      </w:r>
      <w:r>
        <w:rPr>
          <w:rStyle w:val="37"/>
        </w:rPr>
        <w:t>соблюдение законности и принятых на себя договорных обязательств;</w:t>
      </w:r>
      <w:r>
        <w:rPr>
          <w:rStyle w:val="38"/>
        </w:rPr>
        <w:t xml:space="preserve"> </w:t>
      </w:r>
      <w:r>
        <w:rPr>
          <w:rStyle w:val="37"/>
        </w:rPr>
        <w:t>соблюдение принципов объективности и честности при принятии кадровых решений.</w:t>
      </w:r>
      <w:r>
        <w:rPr>
          <w:rStyle w:val="38"/>
        </w:rPr>
        <w:t xml:space="preserve"> </w:t>
      </w:r>
      <w:r>
        <w:rPr>
          <w:rStyle w:val="37"/>
        </w:rPr>
        <w:t>Общие ценности, принципы и правила поведения могут быть раскрыты и</w:t>
      </w:r>
      <w:r>
        <w:rPr>
          <w:rStyle w:val="38"/>
        </w:rPr>
        <w:t xml:space="preserve"> </w:t>
      </w:r>
      <w:r>
        <w:rPr>
          <w:rStyle w:val="37"/>
        </w:rPr>
        <w:t>детализированы для отдельных сфер (видов) деятельности. Например, в сфере кадровой</w:t>
      </w:r>
      <w:r>
        <w:rPr>
          <w:rStyle w:val="38"/>
        </w:rPr>
        <w:t xml:space="preserve"> </w:t>
      </w:r>
      <w:r>
        <w:rPr>
          <w:rStyle w:val="37"/>
        </w:rPr>
        <w:t>политики может быть закреплен принцип продвижения, на вышестоящую должность только</w:t>
      </w:r>
      <w:r>
        <w:rPr>
          <w:rStyle w:val="38"/>
        </w:rPr>
        <w:t xml:space="preserve"> </w:t>
      </w:r>
      <w:r>
        <w:rPr>
          <w:rStyle w:val="37"/>
        </w:rPr>
        <w:t>исходя из деловых качеств работника, или введен запрет на работу в Учреждении</w:t>
      </w:r>
      <w:r>
        <w:rPr>
          <w:rStyle w:val="38"/>
        </w:rPr>
        <w:t xml:space="preserve"> </w:t>
      </w:r>
      <w:r>
        <w:rPr>
          <w:rStyle w:val="37"/>
        </w:rPr>
        <w:t>родственников на условии их прямой подчиненности друг другу. При этом в Кодекс могут</w:t>
      </w:r>
      <w:r>
        <w:rPr>
          <w:rStyle w:val="38"/>
        </w:rPr>
        <w:t xml:space="preserve"> </w:t>
      </w:r>
      <w:r>
        <w:rPr>
          <w:rStyle w:val="37"/>
        </w:rPr>
        <w:t>быть введены правила реализации определенных процедур, направленных на поддержание</w:t>
      </w:r>
      <w:r>
        <w:rPr>
          <w:rStyle w:val="38"/>
        </w:rPr>
        <w:t xml:space="preserve"> </w:t>
      </w:r>
      <w:r>
        <w:rPr>
          <w:rStyle w:val="37"/>
        </w:rPr>
        <w:t>декларируемых стандартов, и определения используемой терминологии.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7"/>
        </w:rPr>
        <w:t>Например, при закреплении принципа продвижения на вышестоящую должность</w:t>
      </w:r>
      <w:r>
        <w:rPr>
          <w:rStyle w:val="38"/>
        </w:rPr>
        <w:t xml:space="preserve"> </w:t>
      </w:r>
      <w:r>
        <w:rPr>
          <w:rStyle w:val="37"/>
        </w:rPr>
        <w:t>только на основе деловых качеств работника может быть установлена процедура обращения</w:t>
      </w:r>
      <w:r>
        <w:rPr>
          <w:rStyle w:val="38"/>
        </w:rPr>
        <w:t xml:space="preserve"> </w:t>
      </w:r>
      <w:r>
        <w:rPr>
          <w:rStyle w:val="37"/>
        </w:rPr>
        <w:t>работника с жалобой на нарушение этого принципа. При установлении запрета на работу в</w:t>
      </w:r>
      <w:r>
        <w:rPr>
          <w:rStyle w:val="38"/>
        </w:rPr>
        <w:t xml:space="preserve"> </w:t>
      </w:r>
      <w:r>
        <w:rPr>
          <w:rStyle w:val="37"/>
        </w:rPr>
        <w:t>Учреждении родственников на условии их прямой подчиненности друг другу может быть</w:t>
      </w:r>
      <w:r>
        <w:rPr>
          <w:rStyle w:val="38"/>
        </w:rPr>
        <w:t xml:space="preserve"> </w:t>
      </w:r>
      <w:r>
        <w:rPr>
          <w:rStyle w:val="37"/>
        </w:rPr>
        <w:t>дано точное определение понятия «родственники», то есть четко определен круг лиц, на</w:t>
      </w:r>
      <w:r>
        <w:rPr>
          <w:rStyle w:val="38"/>
        </w:rPr>
        <w:t xml:space="preserve"> </w:t>
      </w:r>
      <w:r>
        <w:rPr>
          <w:rStyle w:val="37"/>
        </w:rPr>
        <w:t>которых распространяется действие данного запрета. Таким образом, Кодекс этики и</w:t>
      </w:r>
      <w:r>
        <w:rPr>
          <w:rStyle w:val="38"/>
        </w:rPr>
        <w:t xml:space="preserve"> </w:t>
      </w:r>
      <w:r>
        <w:rPr>
          <w:rStyle w:val="37"/>
        </w:rPr>
        <w:t>служебного поведения может не только декларировать определенные ценности, принципы и</w:t>
      </w:r>
      <w:r>
        <w:rPr>
          <w:rStyle w:val="38"/>
        </w:rPr>
        <w:t xml:space="preserve"> </w:t>
      </w:r>
      <w:r>
        <w:rPr>
          <w:rStyle w:val="37"/>
        </w:rPr>
        <w:t>стандарты поведения, но и устанавливать правила и процедуры их внедрения в практику</w:t>
      </w:r>
      <w:r>
        <w:rPr>
          <w:rStyle w:val="38"/>
        </w:rPr>
        <w:t xml:space="preserve"> </w:t>
      </w:r>
      <w:r>
        <w:rPr>
          <w:rStyle w:val="37"/>
        </w:rPr>
        <w:t>деятельности Учреждения.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7"/>
        </w:rPr>
        <w:t>Обязанности работников Учреждения могут быть общими для всех или</w:t>
      </w:r>
      <w:r>
        <w:rPr>
          <w:rStyle w:val="38"/>
        </w:rPr>
        <w:t xml:space="preserve"> </w:t>
      </w:r>
      <w:r>
        <w:rPr>
          <w:rStyle w:val="37"/>
        </w:rPr>
        <w:t>специальными, то есть устанавливаться для отдельных работников.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7"/>
        </w:rPr>
        <w:t>Примерами общих обязанностей работников в связи с предупреждением и</w:t>
      </w:r>
      <w:r>
        <w:rPr>
          <w:rStyle w:val="38"/>
        </w:rPr>
        <w:t xml:space="preserve"> </w:t>
      </w:r>
      <w:r>
        <w:rPr>
          <w:rStyle w:val="37"/>
        </w:rPr>
        <w:t>противодействием коррупции могут быть следующие:</w:t>
      </w:r>
    </w:p>
    <w:p w:rsidR="00357794" w:rsidRDefault="00205233">
      <w:pPr>
        <w:pStyle w:val="55"/>
        <w:numPr>
          <w:ilvl w:val="0"/>
          <w:numId w:val="5"/>
        </w:numPr>
        <w:shd w:val="clear" w:color="auto" w:fill="auto"/>
        <w:tabs>
          <w:tab w:val="left" w:pos="942"/>
        </w:tabs>
        <w:ind w:left="20" w:right="40" w:firstLine="700"/>
      </w:pPr>
      <w:r>
        <w:rPr>
          <w:rStyle w:val="37"/>
        </w:rPr>
        <w:t>воздерживаться от совершения и (или) участия в совершении коррупционных</w:t>
      </w:r>
      <w:r>
        <w:rPr>
          <w:rStyle w:val="38"/>
        </w:rPr>
        <w:t xml:space="preserve"> </w:t>
      </w:r>
      <w:r>
        <w:rPr>
          <w:rStyle w:val="37"/>
        </w:rPr>
        <w:t>правонарушений в интересах или от имени Учреждения;</w:t>
      </w:r>
    </w:p>
    <w:p w:rsidR="00357794" w:rsidRDefault="00205233">
      <w:pPr>
        <w:pStyle w:val="55"/>
        <w:numPr>
          <w:ilvl w:val="0"/>
          <w:numId w:val="5"/>
        </w:numPr>
        <w:shd w:val="clear" w:color="auto" w:fill="auto"/>
        <w:tabs>
          <w:tab w:val="left" w:pos="884"/>
        </w:tabs>
        <w:ind w:left="20" w:right="40" w:firstLine="700"/>
      </w:pPr>
      <w:r>
        <w:rPr>
          <w:rStyle w:val="37"/>
        </w:rPr>
        <w:t>воздерживаться от поведения, которое может быть истолковано окружающими как</w:t>
      </w:r>
      <w:r>
        <w:rPr>
          <w:rStyle w:val="38"/>
        </w:rPr>
        <w:t xml:space="preserve"> </w:t>
      </w:r>
      <w:r>
        <w:rPr>
          <w:rStyle w:val="37"/>
        </w:rPr>
        <w:t>готовность совершить или участвовать в совершении коррупционного правонарушения в</w:t>
      </w:r>
      <w:r>
        <w:rPr>
          <w:rStyle w:val="38"/>
        </w:rPr>
        <w:t xml:space="preserve"> </w:t>
      </w:r>
      <w:r>
        <w:rPr>
          <w:rStyle w:val="37"/>
        </w:rPr>
        <w:t>интересах или от имени Учреждения;</w:t>
      </w:r>
    </w:p>
    <w:p w:rsidR="00357794" w:rsidRDefault="00205233">
      <w:pPr>
        <w:pStyle w:val="55"/>
        <w:shd w:val="clear" w:color="auto" w:fill="auto"/>
        <w:ind w:left="20" w:right="40" w:firstLine="1080"/>
      </w:pPr>
      <w:r>
        <w:rPr>
          <w:rStyle w:val="37"/>
        </w:rPr>
        <w:t>незамедлительно информировать непосредственного руководителя (лицо,</w:t>
      </w:r>
      <w:r>
        <w:rPr>
          <w:rStyle w:val="38"/>
        </w:rPr>
        <w:t xml:space="preserve"> </w:t>
      </w:r>
      <w:r>
        <w:rPr>
          <w:rStyle w:val="37"/>
        </w:rPr>
        <w:t>ответственное за реализацию антикоррупционной политики; руководство Учреждения) о</w:t>
      </w:r>
      <w:r>
        <w:rPr>
          <w:rStyle w:val="38"/>
        </w:rPr>
        <w:t xml:space="preserve"> </w:t>
      </w:r>
      <w:r>
        <w:rPr>
          <w:rStyle w:val="37"/>
        </w:rPr>
        <w:t>случаях склонения работника к совершению коррупционных правонарушений, либо о</w:t>
      </w:r>
      <w:r>
        <w:rPr>
          <w:rStyle w:val="38"/>
        </w:rPr>
        <w:t xml:space="preserve"> </w:t>
      </w:r>
      <w:r>
        <w:rPr>
          <w:rStyle w:val="37"/>
        </w:rPr>
        <w:t>ставшей известной информации о случаях совершения коррупционных правонарушений</w:t>
      </w:r>
      <w:r>
        <w:rPr>
          <w:rStyle w:val="38"/>
        </w:rPr>
        <w:t xml:space="preserve"> </w:t>
      </w:r>
      <w:r>
        <w:rPr>
          <w:rStyle w:val="37"/>
        </w:rPr>
        <w:t>другими работниками, контрагентами или иными лицами;</w:t>
      </w:r>
    </w:p>
    <w:p w:rsidR="00357794" w:rsidRDefault="00205233">
      <w:pPr>
        <w:pStyle w:val="55"/>
        <w:numPr>
          <w:ilvl w:val="0"/>
          <w:numId w:val="5"/>
        </w:numPr>
        <w:shd w:val="clear" w:color="auto" w:fill="auto"/>
        <w:tabs>
          <w:tab w:val="left" w:pos="961"/>
        </w:tabs>
        <w:ind w:left="20" w:right="40" w:firstLine="700"/>
      </w:pPr>
      <w:r>
        <w:rPr>
          <w:rStyle w:val="37"/>
        </w:rPr>
        <w:t>сообщить непосредственному начальнику или иному ответственному лицу о</w:t>
      </w:r>
      <w:r>
        <w:rPr>
          <w:rStyle w:val="38"/>
        </w:rPr>
        <w:t xml:space="preserve"> </w:t>
      </w:r>
      <w:r>
        <w:rPr>
          <w:rStyle w:val="37"/>
        </w:rPr>
        <w:t>возможности возникновения либо возникшем у работника конфликте интересов.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7"/>
        </w:rPr>
        <w:t>В целях обеспечения эффективного исполнения возложенных на работников</w:t>
      </w:r>
      <w:r>
        <w:rPr>
          <w:rStyle w:val="38"/>
        </w:rPr>
        <w:t xml:space="preserve"> </w:t>
      </w:r>
      <w:r>
        <w:rPr>
          <w:rStyle w:val="37"/>
        </w:rPr>
        <w:t>обязанностей необходимо четко регламентировать процедуры их соблюдения. Так, в</w:t>
      </w:r>
      <w:r>
        <w:rPr>
          <w:rStyle w:val="38"/>
        </w:rPr>
        <w:t xml:space="preserve"> </w:t>
      </w:r>
      <w:r>
        <w:rPr>
          <w:rStyle w:val="37"/>
        </w:rPr>
        <w:t>частности, порядок уведомления работодателя о случаях склонения работника к совершению</w:t>
      </w:r>
      <w:r>
        <w:rPr>
          <w:rStyle w:val="38"/>
        </w:rPr>
        <w:t xml:space="preserve"> </w:t>
      </w:r>
      <w:r>
        <w:rPr>
          <w:rStyle w:val="37"/>
        </w:rPr>
        <w:t>коррупционных правонарушений или о ставшей известной ему информации о совершении</w:t>
      </w:r>
      <w:r>
        <w:rPr>
          <w:rStyle w:val="38"/>
        </w:rPr>
        <w:t xml:space="preserve"> </w:t>
      </w:r>
      <w:r>
        <w:rPr>
          <w:rStyle w:val="37"/>
        </w:rPr>
        <w:t xml:space="preserve">коррупционного правонарушения следует закрепить </w:t>
      </w:r>
      <w:r>
        <w:t xml:space="preserve">в </w:t>
      </w:r>
      <w:r>
        <w:rPr>
          <w:rStyle w:val="37"/>
        </w:rPr>
        <w:t>локальном акте Учреждения.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7"/>
        </w:rPr>
        <w:t>В данном документе необходимо предусмотреть каналы и формы представления</w:t>
      </w:r>
      <w:r>
        <w:rPr>
          <w:rStyle w:val="38"/>
        </w:rPr>
        <w:t xml:space="preserve"> </w:t>
      </w:r>
      <w:r>
        <w:rPr>
          <w:rStyle w:val="37"/>
        </w:rPr>
        <w:t>уведомлений, порядок их регистрации и сроки рассмотрения, а также меры, направленные на</w:t>
      </w:r>
      <w:r>
        <w:rPr>
          <w:rStyle w:val="38"/>
        </w:rPr>
        <w:t xml:space="preserve"> </w:t>
      </w:r>
      <w:r>
        <w:rPr>
          <w:rStyle w:val="37"/>
        </w:rPr>
        <w:t>обеспечение конфиденциальности полученных сведений и защиты лиц, сообщивших о</w:t>
      </w:r>
      <w:r>
        <w:rPr>
          <w:rStyle w:val="38"/>
        </w:rPr>
        <w:t xml:space="preserve"> </w:t>
      </w:r>
      <w:r>
        <w:rPr>
          <w:rStyle w:val="37"/>
        </w:rPr>
        <w:t>коррупционных правонарушениях.</w:t>
      </w:r>
    </w:p>
    <w:p w:rsidR="00357794" w:rsidRDefault="00205233">
      <w:pPr>
        <w:pStyle w:val="55"/>
        <w:shd w:val="clear" w:color="auto" w:fill="auto"/>
        <w:spacing w:line="259" w:lineRule="exact"/>
        <w:ind w:left="20" w:right="40" w:firstLine="700"/>
      </w:pPr>
      <w:r>
        <w:rPr>
          <w:rStyle w:val="39"/>
        </w:rPr>
        <w:t xml:space="preserve">Специальные </w:t>
      </w:r>
      <w:r>
        <w:rPr>
          <w:rStyle w:val="40"/>
        </w:rPr>
        <w:t xml:space="preserve">обязанности </w:t>
      </w:r>
      <w:r>
        <w:rPr>
          <w:rStyle w:val="39"/>
        </w:rPr>
        <w:t xml:space="preserve">в </w:t>
      </w:r>
      <w:r>
        <w:rPr>
          <w:rStyle w:val="40"/>
        </w:rPr>
        <w:t xml:space="preserve">связи с предупреждением и противодействием </w:t>
      </w:r>
      <w:r>
        <w:rPr>
          <w:rStyle w:val="39"/>
        </w:rPr>
        <w:t>коррупции</w:t>
      </w:r>
      <w:r>
        <w:rPr>
          <w:rStyle w:val="41"/>
        </w:rPr>
        <w:t xml:space="preserve"> </w:t>
      </w:r>
      <w:r>
        <w:rPr>
          <w:rStyle w:val="39"/>
        </w:rPr>
        <w:t xml:space="preserve">могут устанавливаться </w:t>
      </w:r>
      <w:r>
        <w:rPr>
          <w:rStyle w:val="40"/>
        </w:rPr>
        <w:t xml:space="preserve">для </w:t>
      </w:r>
      <w:r>
        <w:rPr>
          <w:rStyle w:val="39"/>
        </w:rPr>
        <w:t xml:space="preserve">следующих </w:t>
      </w:r>
      <w:r>
        <w:rPr>
          <w:rStyle w:val="40"/>
        </w:rPr>
        <w:t xml:space="preserve">категорий </w:t>
      </w:r>
      <w:r>
        <w:rPr>
          <w:rStyle w:val="39"/>
        </w:rPr>
        <w:t xml:space="preserve">лиц, </w:t>
      </w:r>
      <w:r>
        <w:rPr>
          <w:rStyle w:val="40"/>
        </w:rPr>
        <w:t>работающих в Учреждении:</w:t>
      </w:r>
    </w:p>
    <w:p w:rsidR="00357794" w:rsidRDefault="00205233">
      <w:pPr>
        <w:pStyle w:val="55"/>
        <w:numPr>
          <w:ilvl w:val="1"/>
          <w:numId w:val="5"/>
        </w:numPr>
        <w:shd w:val="clear" w:color="auto" w:fill="auto"/>
        <w:tabs>
          <w:tab w:val="left" w:pos="946"/>
        </w:tabs>
        <w:spacing w:line="259" w:lineRule="exact"/>
        <w:ind w:left="20" w:firstLine="700"/>
      </w:pPr>
      <w:r>
        <w:rPr>
          <w:rStyle w:val="39"/>
        </w:rPr>
        <w:t xml:space="preserve">руководства </w:t>
      </w:r>
      <w:r>
        <w:rPr>
          <w:rStyle w:val="40"/>
        </w:rPr>
        <w:t>Учреждения;</w:t>
      </w:r>
    </w:p>
    <w:p w:rsidR="00357794" w:rsidRDefault="00205233">
      <w:pPr>
        <w:pStyle w:val="55"/>
        <w:numPr>
          <w:ilvl w:val="1"/>
          <w:numId w:val="5"/>
        </w:numPr>
        <w:shd w:val="clear" w:color="auto" w:fill="auto"/>
        <w:tabs>
          <w:tab w:val="left" w:pos="970"/>
        </w:tabs>
        <w:ind w:left="20" w:firstLine="700"/>
      </w:pPr>
      <w:r>
        <w:rPr>
          <w:rStyle w:val="39"/>
        </w:rPr>
        <w:t xml:space="preserve">лиц, </w:t>
      </w:r>
      <w:r>
        <w:rPr>
          <w:rStyle w:val="40"/>
        </w:rPr>
        <w:t xml:space="preserve">ответственных </w:t>
      </w:r>
      <w:r>
        <w:rPr>
          <w:rStyle w:val="39"/>
        </w:rPr>
        <w:t xml:space="preserve">за </w:t>
      </w:r>
      <w:r>
        <w:rPr>
          <w:rStyle w:val="40"/>
        </w:rPr>
        <w:t xml:space="preserve">реализацию </w:t>
      </w:r>
      <w:r>
        <w:rPr>
          <w:rStyle w:val="39"/>
        </w:rPr>
        <w:t xml:space="preserve">антикоррупционной </w:t>
      </w:r>
      <w:r>
        <w:rPr>
          <w:rStyle w:val="40"/>
        </w:rPr>
        <w:t>политики;</w:t>
      </w:r>
    </w:p>
    <w:p w:rsidR="00357794" w:rsidRDefault="00205233">
      <w:pPr>
        <w:pStyle w:val="55"/>
        <w:numPr>
          <w:ilvl w:val="1"/>
          <w:numId w:val="5"/>
        </w:numPr>
        <w:shd w:val="clear" w:color="auto" w:fill="auto"/>
        <w:tabs>
          <w:tab w:val="left" w:pos="979"/>
        </w:tabs>
        <w:ind w:left="20" w:firstLine="700"/>
      </w:pPr>
      <w:r>
        <w:rPr>
          <w:rStyle w:val="40"/>
        </w:rPr>
        <w:t xml:space="preserve">работников, чья деятельность связана </w:t>
      </w:r>
      <w:r>
        <w:rPr>
          <w:rStyle w:val="42"/>
        </w:rPr>
        <w:t xml:space="preserve">с </w:t>
      </w:r>
      <w:r>
        <w:rPr>
          <w:rStyle w:val="40"/>
        </w:rPr>
        <w:t>коррупционными рисками;</w:t>
      </w:r>
    </w:p>
    <w:p w:rsidR="00357794" w:rsidRDefault="00205233">
      <w:pPr>
        <w:pStyle w:val="55"/>
        <w:numPr>
          <w:ilvl w:val="1"/>
          <w:numId w:val="5"/>
        </w:numPr>
        <w:shd w:val="clear" w:color="auto" w:fill="auto"/>
        <w:tabs>
          <w:tab w:val="left" w:pos="979"/>
        </w:tabs>
        <w:ind w:left="20" w:firstLine="700"/>
      </w:pPr>
      <w:r>
        <w:rPr>
          <w:rStyle w:val="39"/>
        </w:rPr>
        <w:t xml:space="preserve">лиц, </w:t>
      </w:r>
      <w:r>
        <w:rPr>
          <w:rStyle w:val="40"/>
        </w:rPr>
        <w:t>осуществляющих внутренний контроль и аудит, и т.д.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40"/>
        </w:rPr>
        <w:t xml:space="preserve">Исходя их положений статьи </w:t>
      </w:r>
      <w:r>
        <w:rPr>
          <w:rStyle w:val="39"/>
        </w:rPr>
        <w:t xml:space="preserve">57 </w:t>
      </w:r>
      <w:r>
        <w:rPr>
          <w:rStyle w:val="40"/>
        </w:rPr>
        <w:t xml:space="preserve">ТК </w:t>
      </w:r>
      <w:r>
        <w:rPr>
          <w:rStyle w:val="42"/>
        </w:rPr>
        <w:t xml:space="preserve">РФ </w:t>
      </w:r>
      <w:r>
        <w:rPr>
          <w:rStyle w:val="40"/>
        </w:rPr>
        <w:t xml:space="preserve">по соглашению </w:t>
      </w:r>
      <w:r>
        <w:rPr>
          <w:rStyle w:val="42"/>
        </w:rPr>
        <w:t xml:space="preserve">сторон в </w:t>
      </w:r>
      <w:r>
        <w:rPr>
          <w:rStyle w:val="40"/>
        </w:rPr>
        <w:t>трудовой договор</w:t>
      </w:r>
      <w:r>
        <w:rPr>
          <w:rStyle w:val="43"/>
        </w:rPr>
        <w:t xml:space="preserve"> </w:t>
      </w:r>
      <w:r>
        <w:rPr>
          <w:rStyle w:val="39"/>
        </w:rPr>
        <w:t xml:space="preserve">могут </w:t>
      </w:r>
      <w:r>
        <w:rPr>
          <w:rStyle w:val="40"/>
        </w:rPr>
        <w:t xml:space="preserve">также включаться </w:t>
      </w:r>
      <w:r>
        <w:rPr>
          <w:rStyle w:val="42"/>
        </w:rPr>
        <w:t xml:space="preserve">права </w:t>
      </w:r>
      <w:r>
        <w:rPr>
          <w:rStyle w:val="40"/>
        </w:rPr>
        <w:t xml:space="preserve">и обязанности </w:t>
      </w:r>
      <w:r>
        <w:rPr>
          <w:rStyle w:val="42"/>
        </w:rPr>
        <w:t xml:space="preserve">работника и </w:t>
      </w:r>
      <w:r>
        <w:rPr>
          <w:rStyle w:val="40"/>
        </w:rPr>
        <w:t>работодателя, установленные</w:t>
      </w:r>
      <w:r>
        <w:rPr>
          <w:rStyle w:val="43"/>
        </w:rPr>
        <w:t xml:space="preserve"> </w:t>
      </w:r>
      <w:r>
        <w:rPr>
          <w:rStyle w:val="39"/>
        </w:rPr>
        <w:t xml:space="preserve">трудовым </w:t>
      </w:r>
      <w:r>
        <w:rPr>
          <w:rStyle w:val="40"/>
        </w:rPr>
        <w:t xml:space="preserve">законодательством и иными </w:t>
      </w:r>
      <w:r>
        <w:rPr>
          <w:rStyle w:val="42"/>
        </w:rPr>
        <w:t xml:space="preserve">нормативными </w:t>
      </w:r>
      <w:r>
        <w:rPr>
          <w:rStyle w:val="40"/>
        </w:rPr>
        <w:t>правовыми актами, содержащими</w:t>
      </w:r>
      <w:r>
        <w:rPr>
          <w:rStyle w:val="43"/>
        </w:rPr>
        <w:t xml:space="preserve"> </w:t>
      </w:r>
      <w:r>
        <w:rPr>
          <w:rStyle w:val="39"/>
        </w:rPr>
        <w:t xml:space="preserve">нормы трудового </w:t>
      </w:r>
      <w:r>
        <w:rPr>
          <w:rStyle w:val="40"/>
        </w:rPr>
        <w:t xml:space="preserve">права, локальными актами, а также права и обязанности </w:t>
      </w:r>
      <w:r>
        <w:rPr>
          <w:rStyle w:val="39"/>
        </w:rPr>
        <w:t>работника и</w:t>
      </w:r>
      <w:r>
        <w:rPr>
          <w:rStyle w:val="41"/>
        </w:rPr>
        <w:t xml:space="preserve"> </w:t>
      </w:r>
      <w:r>
        <w:rPr>
          <w:rStyle w:val="39"/>
        </w:rPr>
        <w:t xml:space="preserve">работодателя, </w:t>
      </w:r>
      <w:r>
        <w:rPr>
          <w:rStyle w:val="40"/>
        </w:rPr>
        <w:t xml:space="preserve">вытекающие </w:t>
      </w:r>
      <w:r>
        <w:rPr>
          <w:rStyle w:val="39"/>
        </w:rPr>
        <w:t xml:space="preserve">из условий коллективного </w:t>
      </w:r>
      <w:r>
        <w:rPr>
          <w:rStyle w:val="40"/>
        </w:rPr>
        <w:t>договора, соглашений.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9"/>
        </w:rPr>
        <w:t xml:space="preserve">В этой </w:t>
      </w:r>
      <w:r>
        <w:rPr>
          <w:rStyle w:val="40"/>
        </w:rPr>
        <w:t xml:space="preserve">связи, как </w:t>
      </w:r>
      <w:r>
        <w:rPr>
          <w:rStyle w:val="39"/>
        </w:rPr>
        <w:t xml:space="preserve">общие, так </w:t>
      </w:r>
      <w:r>
        <w:rPr>
          <w:rStyle w:val="40"/>
        </w:rPr>
        <w:t xml:space="preserve">и специальные </w:t>
      </w:r>
      <w:r>
        <w:rPr>
          <w:rStyle w:val="39"/>
        </w:rPr>
        <w:t xml:space="preserve">обязанности </w:t>
      </w:r>
      <w:r>
        <w:rPr>
          <w:rStyle w:val="40"/>
        </w:rPr>
        <w:t xml:space="preserve">рекомендуется </w:t>
      </w:r>
      <w:r>
        <w:rPr>
          <w:rStyle w:val="39"/>
        </w:rPr>
        <w:t xml:space="preserve">включить </w:t>
      </w:r>
      <w:r>
        <w:rPr>
          <w:rStyle w:val="40"/>
        </w:rPr>
        <w:t>в</w:t>
      </w:r>
      <w:r>
        <w:rPr>
          <w:rStyle w:val="43"/>
        </w:rPr>
        <w:t xml:space="preserve"> </w:t>
      </w:r>
      <w:r>
        <w:rPr>
          <w:rStyle w:val="39"/>
        </w:rPr>
        <w:t xml:space="preserve">трудовой договор </w:t>
      </w:r>
      <w:r>
        <w:rPr>
          <w:rStyle w:val="40"/>
        </w:rPr>
        <w:t xml:space="preserve">с </w:t>
      </w:r>
      <w:r>
        <w:rPr>
          <w:rStyle w:val="39"/>
        </w:rPr>
        <w:t xml:space="preserve">работником Учреждения. </w:t>
      </w:r>
      <w:r>
        <w:rPr>
          <w:rStyle w:val="40"/>
        </w:rPr>
        <w:t xml:space="preserve">При условии закрепления </w:t>
      </w:r>
      <w:r>
        <w:rPr>
          <w:rStyle w:val="39"/>
        </w:rPr>
        <w:t>обязанностей</w:t>
      </w:r>
      <w:r>
        <w:rPr>
          <w:rStyle w:val="41"/>
        </w:rPr>
        <w:t xml:space="preserve"> </w:t>
      </w:r>
      <w:r>
        <w:rPr>
          <w:rStyle w:val="39"/>
        </w:rPr>
        <w:t xml:space="preserve">работника </w:t>
      </w:r>
      <w:r>
        <w:rPr>
          <w:rStyle w:val="40"/>
        </w:rPr>
        <w:t xml:space="preserve">в </w:t>
      </w:r>
      <w:r>
        <w:rPr>
          <w:rStyle w:val="39"/>
        </w:rPr>
        <w:t xml:space="preserve">связи </w:t>
      </w:r>
      <w:r>
        <w:rPr>
          <w:rStyle w:val="40"/>
        </w:rPr>
        <w:t xml:space="preserve">с </w:t>
      </w:r>
      <w:r>
        <w:rPr>
          <w:rStyle w:val="39"/>
        </w:rPr>
        <w:t xml:space="preserve">предупреждением и </w:t>
      </w:r>
      <w:r>
        <w:rPr>
          <w:rStyle w:val="40"/>
        </w:rPr>
        <w:t xml:space="preserve">противодействием коррупции в </w:t>
      </w:r>
      <w:r>
        <w:rPr>
          <w:rStyle w:val="39"/>
        </w:rPr>
        <w:t>трудовом договоре</w:t>
      </w:r>
      <w:r>
        <w:rPr>
          <w:rStyle w:val="41"/>
        </w:rPr>
        <w:t xml:space="preserve"> </w:t>
      </w:r>
      <w:r>
        <w:rPr>
          <w:rStyle w:val="39"/>
        </w:rPr>
        <w:t xml:space="preserve">работодатель </w:t>
      </w:r>
      <w:r>
        <w:rPr>
          <w:rStyle w:val="40"/>
        </w:rPr>
        <w:t xml:space="preserve">вправе применить к работнику меры дисциплинарного взыскания, </w:t>
      </w:r>
      <w:r>
        <w:rPr>
          <w:rStyle w:val="39"/>
        </w:rPr>
        <w:t>включая</w:t>
      </w:r>
      <w:r>
        <w:rPr>
          <w:rStyle w:val="41"/>
        </w:rPr>
        <w:t xml:space="preserve"> </w:t>
      </w:r>
      <w:r>
        <w:rPr>
          <w:rStyle w:val="39"/>
        </w:rPr>
        <w:t xml:space="preserve">увольнение, </w:t>
      </w:r>
      <w:r>
        <w:rPr>
          <w:rStyle w:val="40"/>
        </w:rPr>
        <w:t xml:space="preserve">при наличии </w:t>
      </w:r>
      <w:r>
        <w:rPr>
          <w:rStyle w:val="39"/>
        </w:rPr>
        <w:t xml:space="preserve">оснований, </w:t>
      </w:r>
      <w:r>
        <w:rPr>
          <w:rStyle w:val="40"/>
        </w:rPr>
        <w:t xml:space="preserve">предусмотренных ТК </w:t>
      </w:r>
      <w:r>
        <w:rPr>
          <w:rStyle w:val="42"/>
        </w:rPr>
        <w:t xml:space="preserve">РФ, </w:t>
      </w:r>
      <w:r>
        <w:rPr>
          <w:rStyle w:val="39"/>
        </w:rPr>
        <w:t xml:space="preserve">за </w:t>
      </w:r>
      <w:r>
        <w:rPr>
          <w:rStyle w:val="40"/>
        </w:rPr>
        <w:t>совершения</w:t>
      </w:r>
      <w:r>
        <w:rPr>
          <w:rStyle w:val="43"/>
        </w:rPr>
        <w:t xml:space="preserve"> </w:t>
      </w:r>
      <w:r>
        <w:rPr>
          <w:rStyle w:val="39"/>
        </w:rPr>
        <w:t xml:space="preserve">неправомерных действий, </w:t>
      </w:r>
      <w:r>
        <w:rPr>
          <w:rStyle w:val="40"/>
        </w:rPr>
        <w:t xml:space="preserve">повлекших неисполнение </w:t>
      </w:r>
      <w:r>
        <w:rPr>
          <w:rStyle w:val="39"/>
        </w:rPr>
        <w:t xml:space="preserve">возложенных </w:t>
      </w:r>
      <w:r>
        <w:rPr>
          <w:rStyle w:val="40"/>
        </w:rPr>
        <w:t xml:space="preserve">на него </w:t>
      </w:r>
      <w:r>
        <w:rPr>
          <w:rStyle w:val="39"/>
        </w:rPr>
        <w:t>трудовых</w:t>
      </w:r>
      <w:r>
        <w:rPr>
          <w:rStyle w:val="41"/>
        </w:rPr>
        <w:t xml:space="preserve"> </w:t>
      </w:r>
      <w:r>
        <w:rPr>
          <w:rStyle w:val="39"/>
        </w:rPr>
        <w:t>обязанностей.</w:t>
      </w:r>
    </w:p>
    <w:p w:rsidR="00357794" w:rsidRDefault="00205233">
      <w:pPr>
        <w:pStyle w:val="55"/>
        <w:shd w:val="clear" w:color="auto" w:fill="auto"/>
        <w:ind w:left="20" w:firstLine="700"/>
      </w:pPr>
      <w:r>
        <w:rPr>
          <w:rStyle w:val="40"/>
        </w:rPr>
        <w:t>Консультирование и обучение работников Учреждения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40"/>
        </w:rPr>
        <w:t xml:space="preserve">При организации обучения работников по вопросам профилактики </w:t>
      </w:r>
      <w:r>
        <w:rPr>
          <w:rStyle w:val="42"/>
        </w:rPr>
        <w:t xml:space="preserve">и </w:t>
      </w:r>
      <w:r>
        <w:rPr>
          <w:rStyle w:val="40"/>
        </w:rPr>
        <w:t>противодействия</w:t>
      </w:r>
      <w:r>
        <w:rPr>
          <w:rStyle w:val="43"/>
        </w:rPr>
        <w:t xml:space="preserve"> </w:t>
      </w:r>
      <w:r>
        <w:rPr>
          <w:rStyle w:val="40"/>
        </w:rPr>
        <w:t xml:space="preserve">коррупции необходимо учитывать цели </w:t>
      </w:r>
      <w:r>
        <w:rPr>
          <w:rStyle w:val="42"/>
        </w:rPr>
        <w:t xml:space="preserve">и </w:t>
      </w:r>
      <w:r>
        <w:rPr>
          <w:rStyle w:val="40"/>
        </w:rPr>
        <w:t xml:space="preserve">задачи обучения, категорию обучаемых, </w:t>
      </w:r>
      <w:r>
        <w:rPr>
          <w:rStyle w:val="39"/>
        </w:rPr>
        <w:t>вид</w:t>
      </w:r>
      <w:r>
        <w:rPr>
          <w:rStyle w:val="41"/>
        </w:rPr>
        <w:t xml:space="preserve"> </w:t>
      </w:r>
      <w:r>
        <w:rPr>
          <w:rStyle w:val="39"/>
        </w:rPr>
        <w:t xml:space="preserve">обучения </w:t>
      </w:r>
      <w:r>
        <w:rPr>
          <w:rStyle w:val="40"/>
        </w:rPr>
        <w:t xml:space="preserve">в зависимости </w:t>
      </w:r>
      <w:r>
        <w:rPr>
          <w:rStyle w:val="39"/>
        </w:rPr>
        <w:t xml:space="preserve">от </w:t>
      </w:r>
      <w:r>
        <w:rPr>
          <w:rStyle w:val="40"/>
        </w:rPr>
        <w:t>времени его проведения.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9"/>
        </w:rPr>
        <w:t xml:space="preserve">Цели </w:t>
      </w:r>
      <w:r>
        <w:rPr>
          <w:rStyle w:val="40"/>
        </w:rPr>
        <w:t xml:space="preserve">и задачи обучения определяют тематику и форму занятий. Обучение </w:t>
      </w:r>
      <w:r>
        <w:rPr>
          <w:rStyle w:val="39"/>
        </w:rPr>
        <w:t>может, в</w:t>
      </w:r>
      <w:r>
        <w:rPr>
          <w:rStyle w:val="41"/>
        </w:rPr>
        <w:t xml:space="preserve"> </w:t>
      </w:r>
      <w:r>
        <w:rPr>
          <w:rStyle w:val="39"/>
        </w:rPr>
        <w:t xml:space="preserve">частности, </w:t>
      </w:r>
      <w:r>
        <w:rPr>
          <w:rStyle w:val="40"/>
        </w:rPr>
        <w:t>проводится по следующей тематике:</w:t>
      </w:r>
    </w:p>
    <w:p w:rsidR="00357794" w:rsidRDefault="00205233">
      <w:pPr>
        <w:pStyle w:val="55"/>
        <w:shd w:val="clear" w:color="auto" w:fill="auto"/>
        <w:ind w:left="20" w:right="40" w:firstLine="700"/>
        <w:jc w:val="left"/>
      </w:pPr>
      <w:r>
        <w:rPr>
          <w:rStyle w:val="39"/>
        </w:rPr>
        <w:t xml:space="preserve">коррупция </w:t>
      </w:r>
      <w:r>
        <w:rPr>
          <w:rStyle w:val="40"/>
        </w:rPr>
        <w:t xml:space="preserve">в </w:t>
      </w:r>
      <w:r>
        <w:rPr>
          <w:rStyle w:val="39"/>
        </w:rPr>
        <w:t xml:space="preserve">государственном </w:t>
      </w:r>
      <w:r>
        <w:rPr>
          <w:rStyle w:val="40"/>
        </w:rPr>
        <w:t xml:space="preserve">и частном секторах </w:t>
      </w:r>
      <w:r>
        <w:rPr>
          <w:rStyle w:val="39"/>
        </w:rPr>
        <w:t>экономики (теоретическая);</w:t>
      </w:r>
      <w:r>
        <w:rPr>
          <w:rStyle w:val="41"/>
        </w:rPr>
        <w:t xml:space="preserve"> </w:t>
      </w:r>
      <w:r>
        <w:rPr>
          <w:rStyle w:val="39"/>
        </w:rPr>
        <w:t xml:space="preserve">юридическая ответственность за </w:t>
      </w:r>
      <w:r>
        <w:rPr>
          <w:rStyle w:val="40"/>
        </w:rPr>
        <w:t xml:space="preserve">совершение </w:t>
      </w:r>
      <w:r>
        <w:rPr>
          <w:rStyle w:val="39"/>
        </w:rPr>
        <w:t>коррупционных правонарушений;</w:t>
      </w:r>
      <w:r>
        <w:rPr>
          <w:rStyle w:val="41"/>
        </w:rPr>
        <w:t xml:space="preserve"> </w:t>
      </w:r>
      <w:r>
        <w:rPr>
          <w:rStyle w:val="39"/>
        </w:rPr>
        <w:t xml:space="preserve">ознакомление </w:t>
      </w:r>
      <w:r>
        <w:rPr>
          <w:rStyle w:val="40"/>
        </w:rPr>
        <w:t xml:space="preserve">с требованиями </w:t>
      </w:r>
      <w:r>
        <w:rPr>
          <w:rStyle w:val="39"/>
        </w:rPr>
        <w:t xml:space="preserve">законодательства </w:t>
      </w:r>
      <w:r>
        <w:rPr>
          <w:rStyle w:val="40"/>
        </w:rPr>
        <w:t xml:space="preserve">и </w:t>
      </w:r>
      <w:r>
        <w:rPr>
          <w:rStyle w:val="39"/>
        </w:rPr>
        <w:t>внутренними документами</w:t>
      </w:r>
      <w:r>
        <w:rPr>
          <w:rStyle w:val="41"/>
        </w:rPr>
        <w:t xml:space="preserve"> </w:t>
      </w:r>
      <w:r>
        <w:rPr>
          <w:rStyle w:val="39"/>
        </w:rPr>
        <w:t xml:space="preserve">Учреждения по </w:t>
      </w:r>
      <w:r>
        <w:rPr>
          <w:rStyle w:val="40"/>
        </w:rPr>
        <w:t xml:space="preserve">вопросам противодействия коррупции и порядком их </w:t>
      </w:r>
      <w:r>
        <w:rPr>
          <w:rStyle w:val="39"/>
        </w:rPr>
        <w:t>применения в</w:t>
      </w:r>
      <w:r>
        <w:rPr>
          <w:rStyle w:val="41"/>
        </w:rPr>
        <w:t xml:space="preserve"> </w:t>
      </w:r>
      <w:r>
        <w:rPr>
          <w:rStyle w:val="39"/>
        </w:rPr>
        <w:t>деятельности (прикладная);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9"/>
        </w:rPr>
        <w:t xml:space="preserve">выявление </w:t>
      </w:r>
      <w:r>
        <w:rPr>
          <w:rStyle w:val="40"/>
        </w:rPr>
        <w:t>и разрешение конфликта интересов при выполнении трудовых</w:t>
      </w:r>
      <w:r>
        <w:rPr>
          <w:rStyle w:val="43"/>
        </w:rPr>
        <w:t xml:space="preserve"> </w:t>
      </w:r>
      <w:r>
        <w:rPr>
          <w:rStyle w:val="40"/>
        </w:rPr>
        <w:t>обязанностей (прикладная);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40"/>
        </w:rPr>
        <w:t xml:space="preserve">поведение в </w:t>
      </w:r>
      <w:r>
        <w:rPr>
          <w:rStyle w:val="42"/>
        </w:rPr>
        <w:t xml:space="preserve">ситуациях </w:t>
      </w:r>
      <w:r>
        <w:rPr>
          <w:rStyle w:val="40"/>
        </w:rPr>
        <w:t xml:space="preserve">коррупционного </w:t>
      </w:r>
      <w:r>
        <w:rPr>
          <w:rStyle w:val="42"/>
        </w:rPr>
        <w:t xml:space="preserve">риска, в </w:t>
      </w:r>
      <w:r>
        <w:rPr>
          <w:rStyle w:val="40"/>
        </w:rPr>
        <w:t>частности в случаях вымогательства</w:t>
      </w:r>
      <w:r>
        <w:rPr>
          <w:rStyle w:val="43"/>
        </w:rPr>
        <w:t xml:space="preserve"> </w:t>
      </w:r>
      <w:r>
        <w:rPr>
          <w:rStyle w:val="39"/>
        </w:rPr>
        <w:t xml:space="preserve">взятки со стороны должностных </w:t>
      </w:r>
      <w:r>
        <w:rPr>
          <w:rStyle w:val="40"/>
        </w:rPr>
        <w:t xml:space="preserve">лиц государственных и муниципальных, иных </w:t>
      </w:r>
      <w:r>
        <w:rPr>
          <w:rStyle w:val="39"/>
        </w:rPr>
        <w:t>организаций;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40"/>
        </w:rPr>
        <w:t>взаимодействие с правоохранительными органами по вопросам профилактики и</w:t>
      </w:r>
      <w:r>
        <w:rPr>
          <w:rStyle w:val="43"/>
        </w:rPr>
        <w:t xml:space="preserve"> </w:t>
      </w:r>
      <w:r>
        <w:rPr>
          <w:rStyle w:val="39"/>
        </w:rPr>
        <w:t>противодействия коррупции (прикладная).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9"/>
        </w:rPr>
        <w:t xml:space="preserve">При организации обучения следует учитывать </w:t>
      </w:r>
      <w:r>
        <w:rPr>
          <w:rStyle w:val="40"/>
        </w:rPr>
        <w:t xml:space="preserve">категорию </w:t>
      </w:r>
      <w:r>
        <w:rPr>
          <w:rStyle w:val="39"/>
        </w:rPr>
        <w:t xml:space="preserve">обучаемых </w:t>
      </w:r>
      <w:r>
        <w:rPr>
          <w:rStyle w:val="40"/>
        </w:rPr>
        <w:t xml:space="preserve">лиц, </w:t>
      </w:r>
      <w:r>
        <w:rPr>
          <w:rStyle w:val="39"/>
        </w:rPr>
        <w:t>выделяются</w:t>
      </w:r>
      <w:r>
        <w:rPr>
          <w:rStyle w:val="41"/>
        </w:rPr>
        <w:t xml:space="preserve"> </w:t>
      </w:r>
      <w:r>
        <w:rPr>
          <w:rStyle w:val="39"/>
        </w:rPr>
        <w:t xml:space="preserve">следующие группы обучаемых: лица, </w:t>
      </w:r>
      <w:r>
        <w:rPr>
          <w:rStyle w:val="40"/>
        </w:rPr>
        <w:t xml:space="preserve">ответственные за противодействие </w:t>
      </w:r>
      <w:r>
        <w:rPr>
          <w:rStyle w:val="39"/>
        </w:rPr>
        <w:t>коррупции в</w:t>
      </w:r>
      <w:r>
        <w:rPr>
          <w:rStyle w:val="41"/>
        </w:rPr>
        <w:t xml:space="preserve"> </w:t>
      </w:r>
      <w:r>
        <w:rPr>
          <w:rStyle w:val="39"/>
        </w:rPr>
        <w:t xml:space="preserve">Учреждении; </w:t>
      </w:r>
      <w:r>
        <w:rPr>
          <w:rStyle w:val="40"/>
        </w:rPr>
        <w:t xml:space="preserve">руководящие работники; иные работники. В небольших Учреждениях </w:t>
      </w:r>
      <w:r>
        <w:rPr>
          <w:rStyle w:val="39"/>
        </w:rPr>
        <w:t>может</w:t>
      </w:r>
      <w:r>
        <w:rPr>
          <w:rStyle w:val="41"/>
        </w:rPr>
        <w:t xml:space="preserve"> </w:t>
      </w:r>
      <w:r>
        <w:rPr>
          <w:rStyle w:val="39"/>
        </w:rPr>
        <w:t xml:space="preserve">возникнуть </w:t>
      </w:r>
      <w:r>
        <w:rPr>
          <w:rStyle w:val="40"/>
        </w:rPr>
        <w:t xml:space="preserve">проблема формирования учебных групп </w:t>
      </w:r>
      <w:r>
        <w:rPr>
          <w:rStyle w:val="42"/>
        </w:rPr>
        <w:t xml:space="preserve">- </w:t>
      </w:r>
      <w:r>
        <w:rPr>
          <w:rStyle w:val="40"/>
        </w:rPr>
        <w:t xml:space="preserve">в </w:t>
      </w:r>
      <w:r>
        <w:rPr>
          <w:rStyle w:val="39"/>
        </w:rPr>
        <w:t xml:space="preserve">этом </w:t>
      </w:r>
      <w:r>
        <w:rPr>
          <w:rStyle w:val="40"/>
        </w:rPr>
        <w:t xml:space="preserve">случае </w:t>
      </w:r>
      <w:r>
        <w:rPr>
          <w:rStyle w:val="39"/>
        </w:rPr>
        <w:t>могут быть</w:t>
      </w:r>
      <w:r>
        <w:rPr>
          <w:rStyle w:val="41"/>
        </w:rPr>
        <w:t xml:space="preserve"> </w:t>
      </w:r>
      <w:r>
        <w:rPr>
          <w:rStyle w:val="39"/>
        </w:rPr>
        <w:t xml:space="preserve">рекомендованы </w:t>
      </w:r>
      <w:r>
        <w:rPr>
          <w:rStyle w:val="40"/>
        </w:rPr>
        <w:t xml:space="preserve">замена обучения в группах индивидуальным консультированием </w:t>
      </w:r>
      <w:r>
        <w:rPr>
          <w:rStyle w:val="39"/>
        </w:rPr>
        <w:t>или</w:t>
      </w:r>
      <w:r>
        <w:rPr>
          <w:rStyle w:val="41"/>
        </w:rPr>
        <w:t xml:space="preserve"> </w:t>
      </w:r>
      <w:r>
        <w:rPr>
          <w:rStyle w:val="39"/>
        </w:rPr>
        <w:t xml:space="preserve">проведением </w:t>
      </w:r>
      <w:r>
        <w:rPr>
          <w:rStyle w:val="40"/>
        </w:rPr>
        <w:t xml:space="preserve">обучения совместно с другими Учреждениями по </w:t>
      </w:r>
      <w:r>
        <w:rPr>
          <w:rStyle w:val="39"/>
        </w:rPr>
        <w:t>договоренности.</w:t>
      </w:r>
    </w:p>
    <w:p w:rsidR="00357794" w:rsidRDefault="00205233">
      <w:pPr>
        <w:pStyle w:val="55"/>
        <w:shd w:val="clear" w:color="auto" w:fill="auto"/>
        <w:ind w:left="20" w:right="40" w:firstLine="700"/>
        <w:jc w:val="left"/>
      </w:pPr>
      <w:r>
        <w:rPr>
          <w:rStyle w:val="40"/>
        </w:rPr>
        <w:t xml:space="preserve">В зависимости </w:t>
      </w:r>
      <w:r>
        <w:rPr>
          <w:rStyle w:val="39"/>
        </w:rPr>
        <w:t xml:space="preserve">от </w:t>
      </w:r>
      <w:r>
        <w:rPr>
          <w:rStyle w:val="40"/>
        </w:rPr>
        <w:t>времени проведения можно выделить следующие виды обучения:</w:t>
      </w:r>
      <w:r>
        <w:rPr>
          <w:rStyle w:val="43"/>
        </w:rPr>
        <w:t xml:space="preserve"> </w:t>
      </w:r>
      <w:r>
        <w:rPr>
          <w:rStyle w:val="40"/>
        </w:rPr>
        <w:t>обучение по вопросам профилактики и противодействия коррупции непосредственно</w:t>
      </w:r>
      <w:r>
        <w:rPr>
          <w:rStyle w:val="43"/>
        </w:rPr>
        <w:t xml:space="preserve"> </w:t>
      </w:r>
      <w:r>
        <w:rPr>
          <w:rStyle w:val="39"/>
        </w:rPr>
        <w:t xml:space="preserve">после </w:t>
      </w:r>
      <w:r>
        <w:rPr>
          <w:rStyle w:val="40"/>
        </w:rPr>
        <w:t>приема на работу;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40"/>
        </w:rPr>
        <w:t xml:space="preserve">обучение при назначении работника на </w:t>
      </w:r>
      <w:r>
        <w:rPr>
          <w:rStyle w:val="39"/>
        </w:rPr>
        <w:t xml:space="preserve">иную, более </w:t>
      </w:r>
      <w:r>
        <w:rPr>
          <w:rStyle w:val="40"/>
        </w:rPr>
        <w:t xml:space="preserve">высокую </w:t>
      </w:r>
      <w:r>
        <w:rPr>
          <w:rStyle w:val="39"/>
        </w:rPr>
        <w:t>должность,</w:t>
      </w:r>
      <w:r>
        <w:rPr>
          <w:rStyle w:val="41"/>
        </w:rPr>
        <w:t xml:space="preserve"> </w:t>
      </w:r>
      <w:r>
        <w:rPr>
          <w:rStyle w:val="39"/>
        </w:rPr>
        <w:t xml:space="preserve">предполагающую </w:t>
      </w:r>
      <w:r>
        <w:rPr>
          <w:rStyle w:val="40"/>
        </w:rPr>
        <w:t>исполнение обязанностей, связанных с предупреждением и</w:t>
      </w:r>
      <w:r>
        <w:rPr>
          <w:rStyle w:val="43"/>
        </w:rPr>
        <w:t xml:space="preserve"> </w:t>
      </w:r>
      <w:r>
        <w:rPr>
          <w:rStyle w:val="39"/>
        </w:rPr>
        <w:t xml:space="preserve">противодействием </w:t>
      </w:r>
      <w:r>
        <w:rPr>
          <w:rStyle w:val="40"/>
        </w:rPr>
        <w:t>коррупции;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9"/>
        </w:rPr>
        <w:t xml:space="preserve">периодическое </w:t>
      </w:r>
      <w:r>
        <w:rPr>
          <w:rStyle w:val="40"/>
        </w:rPr>
        <w:t xml:space="preserve">обучение работников с целью </w:t>
      </w:r>
      <w:r>
        <w:rPr>
          <w:rStyle w:val="39"/>
        </w:rPr>
        <w:t xml:space="preserve">поддержания </w:t>
      </w:r>
      <w:r>
        <w:rPr>
          <w:rStyle w:val="40"/>
        </w:rPr>
        <w:t xml:space="preserve">их знаний </w:t>
      </w:r>
      <w:r>
        <w:rPr>
          <w:rStyle w:val="39"/>
        </w:rPr>
        <w:t>и навыков в</w:t>
      </w:r>
      <w:r>
        <w:rPr>
          <w:rStyle w:val="41"/>
        </w:rPr>
        <w:t xml:space="preserve"> </w:t>
      </w:r>
      <w:r>
        <w:rPr>
          <w:rStyle w:val="39"/>
        </w:rPr>
        <w:t xml:space="preserve">сфере противодействия коррупции </w:t>
      </w:r>
      <w:r>
        <w:rPr>
          <w:rStyle w:val="40"/>
        </w:rPr>
        <w:t xml:space="preserve">на должном </w:t>
      </w:r>
      <w:r>
        <w:rPr>
          <w:rStyle w:val="39"/>
        </w:rPr>
        <w:t>уровне;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39"/>
        </w:rPr>
        <w:t xml:space="preserve">дополнительное обучение </w:t>
      </w:r>
      <w:r>
        <w:rPr>
          <w:rStyle w:val="40"/>
        </w:rPr>
        <w:t xml:space="preserve">в случае выявления </w:t>
      </w:r>
      <w:r>
        <w:rPr>
          <w:rStyle w:val="39"/>
        </w:rPr>
        <w:t>провалов в реализации</w:t>
      </w:r>
      <w:r>
        <w:rPr>
          <w:rStyle w:val="41"/>
        </w:rPr>
        <w:t xml:space="preserve"> </w:t>
      </w:r>
      <w:r>
        <w:rPr>
          <w:rStyle w:val="39"/>
        </w:rPr>
        <w:t xml:space="preserve">антикоррупционной программы, одной из </w:t>
      </w:r>
      <w:r>
        <w:rPr>
          <w:rStyle w:val="40"/>
        </w:rPr>
        <w:t xml:space="preserve">причин </w:t>
      </w:r>
      <w:r>
        <w:rPr>
          <w:rStyle w:val="39"/>
        </w:rPr>
        <w:t>которых является недостаточность знаний</w:t>
      </w:r>
      <w:r>
        <w:rPr>
          <w:rStyle w:val="41"/>
        </w:rPr>
        <w:t xml:space="preserve"> </w:t>
      </w:r>
      <w:r>
        <w:rPr>
          <w:rStyle w:val="40"/>
        </w:rPr>
        <w:t xml:space="preserve">и </w:t>
      </w:r>
      <w:r>
        <w:rPr>
          <w:rStyle w:val="39"/>
        </w:rPr>
        <w:t xml:space="preserve">навыков </w:t>
      </w:r>
      <w:r>
        <w:rPr>
          <w:rStyle w:val="40"/>
        </w:rPr>
        <w:t>работников в сфере противодействия коррупции.</w:t>
      </w:r>
    </w:p>
    <w:p w:rsidR="00357794" w:rsidRDefault="00205233">
      <w:pPr>
        <w:pStyle w:val="55"/>
        <w:shd w:val="clear" w:color="auto" w:fill="auto"/>
        <w:ind w:left="20" w:right="40" w:firstLine="700"/>
      </w:pPr>
      <w:r>
        <w:rPr>
          <w:rStyle w:val="40"/>
        </w:rPr>
        <w:t xml:space="preserve">Консультирование по вопросам противодействия коррупции обычно осуществляется </w:t>
      </w:r>
      <w:r>
        <w:rPr>
          <w:rStyle w:val="39"/>
        </w:rPr>
        <w:t>в</w:t>
      </w:r>
      <w:r>
        <w:rPr>
          <w:rStyle w:val="41"/>
        </w:rPr>
        <w:t xml:space="preserve"> </w:t>
      </w:r>
      <w:r>
        <w:rPr>
          <w:rStyle w:val="40"/>
        </w:rPr>
        <w:t xml:space="preserve">индивидуальном порядке. </w:t>
      </w:r>
      <w:r>
        <w:rPr>
          <w:rStyle w:val="42"/>
        </w:rPr>
        <w:t xml:space="preserve">В </w:t>
      </w:r>
      <w:r>
        <w:rPr>
          <w:rStyle w:val="40"/>
        </w:rPr>
        <w:t xml:space="preserve">этом случае целесообразно определить лиц, ответственных </w:t>
      </w:r>
      <w:r>
        <w:rPr>
          <w:rStyle w:val="39"/>
        </w:rPr>
        <w:t>за</w:t>
      </w:r>
    </w:p>
    <w:p w:rsidR="00357794" w:rsidRDefault="00205233">
      <w:pPr>
        <w:pStyle w:val="55"/>
        <w:shd w:val="clear" w:color="auto" w:fill="auto"/>
        <w:spacing w:line="259" w:lineRule="exact"/>
        <w:ind w:left="20" w:right="20"/>
        <w:jc w:val="left"/>
      </w:pPr>
      <w:r>
        <w:rPr>
          <w:rStyle w:val="44"/>
        </w:rPr>
        <w:t xml:space="preserve">проведение такого </w:t>
      </w:r>
      <w:r>
        <w:rPr>
          <w:rStyle w:val="45"/>
        </w:rPr>
        <w:t xml:space="preserve">консультирования. Консультирование по </w:t>
      </w:r>
      <w:r>
        <w:rPr>
          <w:rStyle w:val="44"/>
        </w:rPr>
        <w:t>частным вопросам</w:t>
      </w:r>
      <w:r>
        <w:rPr>
          <w:rStyle w:val="46"/>
        </w:rPr>
        <w:t xml:space="preserve"> </w:t>
      </w:r>
      <w:r>
        <w:rPr>
          <w:rStyle w:val="44"/>
        </w:rPr>
        <w:t xml:space="preserve">противодействия </w:t>
      </w:r>
      <w:r>
        <w:rPr>
          <w:rStyle w:val="45"/>
        </w:rPr>
        <w:t xml:space="preserve">коррупции и урегулирования конфликта интересов </w:t>
      </w:r>
      <w:r>
        <w:rPr>
          <w:rStyle w:val="44"/>
        </w:rPr>
        <w:t>рекомендуется</w:t>
      </w:r>
      <w:r>
        <w:rPr>
          <w:rStyle w:val="46"/>
        </w:rPr>
        <w:t xml:space="preserve"> </w:t>
      </w:r>
      <w:r>
        <w:rPr>
          <w:rStyle w:val="44"/>
        </w:rPr>
        <w:t xml:space="preserve">проводить в </w:t>
      </w:r>
      <w:r>
        <w:rPr>
          <w:rStyle w:val="45"/>
        </w:rPr>
        <w:t xml:space="preserve">конфиденциальном </w:t>
      </w:r>
      <w:r>
        <w:rPr>
          <w:rStyle w:val="44"/>
        </w:rPr>
        <w:t>порядке.</w:t>
      </w:r>
      <w:r>
        <w:rPr>
          <w:rStyle w:val="46"/>
        </w:rPr>
        <w:t xml:space="preserve"> </w:t>
      </w:r>
      <w:r>
        <w:rPr>
          <w:rStyle w:val="44"/>
        </w:rPr>
        <w:t xml:space="preserve">Внутренний </w:t>
      </w:r>
      <w:r>
        <w:rPr>
          <w:rStyle w:val="45"/>
        </w:rPr>
        <w:t xml:space="preserve">контроль и </w:t>
      </w:r>
      <w:r>
        <w:rPr>
          <w:rStyle w:val="44"/>
        </w:rPr>
        <w:t>аудит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5"/>
        </w:rPr>
        <w:t xml:space="preserve">Федеральным законом от 6 </w:t>
      </w:r>
      <w:r>
        <w:rPr>
          <w:rStyle w:val="44"/>
        </w:rPr>
        <w:t xml:space="preserve">декабря </w:t>
      </w:r>
      <w:r>
        <w:rPr>
          <w:rStyle w:val="45"/>
        </w:rPr>
        <w:t xml:space="preserve">2011 г. № 402-ФЗ </w:t>
      </w:r>
      <w:r>
        <w:rPr>
          <w:rStyle w:val="44"/>
        </w:rPr>
        <w:t xml:space="preserve">«О </w:t>
      </w:r>
      <w:r>
        <w:rPr>
          <w:rStyle w:val="45"/>
        </w:rPr>
        <w:t xml:space="preserve">бухгалтерском </w:t>
      </w:r>
      <w:r>
        <w:rPr>
          <w:rStyle w:val="44"/>
        </w:rPr>
        <w:t>учете»</w:t>
      </w:r>
      <w:r>
        <w:rPr>
          <w:rStyle w:val="46"/>
        </w:rPr>
        <w:t xml:space="preserve"> </w:t>
      </w:r>
      <w:r>
        <w:rPr>
          <w:rStyle w:val="44"/>
        </w:rPr>
        <w:t xml:space="preserve">установлена </w:t>
      </w:r>
      <w:r>
        <w:rPr>
          <w:rStyle w:val="45"/>
        </w:rPr>
        <w:t xml:space="preserve">обязанность для всех организаций осуществлять внутренний </w:t>
      </w:r>
      <w:r>
        <w:rPr>
          <w:rStyle w:val="44"/>
        </w:rPr>
        <w:t>контроль</w:t>
      </w:r>
      <w:r>
        <w:rPr>
          <w:rStyle w:val="46"/>
        </w:rPr>
        <w:t xml:space="preserve"> </w:t>
      </w:r>
      <w:r>
        <w:rPr>
          <w:rStyle w:val="44"/>
        </w:rPr>
        <w:t xml:space="preserve">хозяйственных </w:t>
      </w:r>
      <w:r>
        <w:rPr>
          <w:rStyle w:val="45"/>
        </w:rPr>
        <w:t xml:space="preserve">операций, а для организаций, бухгалтерская отчетность которых </w:t>
      </w:r>
      <w:r>
        <w:rPr>
          <w:rStyle w:val="44"/>
        </w:rPr>
        <w:t>подлежит</w:t>
      </w:r>
      <w:r>
        <w:rPr>
          <w:rStyle w:val="46"/>
        </w:rPr>
        <w:t xml:space="preserve"> </w:t>
      </w:r>
      <w:r>
        <w:rPr>
          <w:rStyle w:val="44"/>
        </w:rPr>
        <w:t xml:space="preserve">обязательному </w:t>
      </w:r>
      <w:r>
        <w:rPr>
          <w:rStyle w:val="45"/>
        </w:rPr>
        <w:t>аудиту, также обязанность организовать внутренний контроль ведения</w:t>
      </w:r>
      <w:r>
        <w:rPr>
          <w:rStyle w:val="47"/>
        </w:rPr>
        <w:t xml:space="preserve"> </w:t>
      </w:r>
      <w:r>
        <w:rPr>
          <w:rStyle w:val="44"/>
        </w:rPr>
        <w:t xml:space="preserve">бухгалтерского </w:t>
      </w:r>
      <w:r>
        <w:rPr>
          <w:rStyle w:val="45"/>
        </w:rPr>
        <w:t>учета и составления бухгалтерской отчетности.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5"/>
        </w:rPr>
        <w:t>Система внутреннего контроля и аудита Учреждения может способствовать</w:t>
      </w:r>
      <w:r>
        <w:rPr>
          <w:rStyle w:val="47"/>
        </w:rPr>
        <w:t xml:space="preserve"> </w:t>
      </w:r>
      <w:r>
        <w:rPr>
          <w:rStyle w:val="45"/>
        </w:rPr>
        <w:t>профилактике и выявлению коррупционных правонарушений в ее деятельности. При этом</w:t>
      </w:r>
      <w:r>
        <w:rPr>
          <w:rStyle w:val="47"/>
        </w:rPr>
        <w:t xml:space="preserve"> </w:t>
      </w:r>
      <w:r>
        <w:rPr>
          <w:rStyle w:val="45"/>
        </w:rPr>
        <w:t>наибольший интерес представляет реализация таких задач системы внутреннего контроля и</w:t>
      </w:r>
      <w:r>
        <w:rPr>
          <w:rStyle w:val="47"/>
        </w:rPr>
        <w:t xml:space="preserve"> </w:t>
      </w:r>
      <w:r>
        <w:rPr>
          <w:rStyle w:val="44"/>
        </w:rPr>
        <w:t xml:space="preserve">аудита, как </w:t>
      </w:r>
      <w:r>
        <w:rPr>
          <w:rStyle w:val="45"/>
        </w:rPr>
        <w:t>обеспечение надежности и достоверности финансовой (бухгалтерской)</w:t>
      </w:r>
      <w:r>
        <w:rPr>
          <w:rStyle w:val="47"/>
        </w:rPr>
        <w:t xml:space="preserve"> </w:t>
      </w:r>
      <w:r>
        <w:rPr>
          <w:rStyle w:val="44"/>
        </w:rPr>
        <w:t xml:space="preserve">отчетности </w:t>
      </w:r>
      <w:r>
        <w:rPr>
          <w:rStyle w:val="45"/>
        </w:rPr>
        <w:t xml:space="preserve">и обеспечение соответствия деятельности требованиям нормативных </w:t>
      </w:r>
      <w:r>
        <w:rPr>
          <w:rStyle w:val="44"/>
        </w:rPr>
        <w:t>правовых</w:t>
      </w:r>
      <w:r>
        <w:rPr>
          <w:rStyle w:val="46"/>
        </w:rPr>
        <w:t xml:space="preserve"> </w:t>
      </w:r>
      <w:r>
        <w:rPr>
          <w:rStyle w:val="44"/>
        </w:rPr>
        <w:t xml:space="preserve">актов и </w:t>
      </w:r>
      <w:r>
        <w:rPr>
          <w:rStyle w:val="45"/>
        </w:rPr>
        <w:t xml:space="preserve">локальных актов Учреждения. Для этого система внутреннего </w:t>
      </w:r>
      <w:r>
        <w:rPr>
          <w:rStyle w:val="44"/>
        </w:rPr>
        <w:t xml:space="preserve">контроля </w:t>
      </w:r>
      <w:r>
        <w:rPr>
          <w:rStyle w:val="45"/>
        </w:rPr>
        <w:t>и аудита</w:t>
      </w:r>
      <w:r>
        <w:rPr>
          <w:rStyle w:val="47"/>
        </w:rPr>
        <w:t xml:space="preserve"> </w:t>
      </w:r>
      <w:r>
        <w:rPr>
          <w:rStyle w:val="44"/>
        </w:rPr>
        <w:t xml:space="preserve">должна учитывать </w:t>
      </w:r>
      <w:r>
        <w:rPr>
          <w:rStyle w:val="45"/>
        </w:rPr>
        <w:t>требования антикоррупционной программы, реализуемой Учреждением, в</w:t>
      </w:r>
      <w:r>
        <w:rPr>
          <w:rStyle w:val="47"/>
        </w:rPr>
        <w:t xml:space="preserve"> </w:t>
      </w:r>
      <w:r>
        <w:rPr>
          <w:rStyle w:val="44"/>
        </w:rPr>
        <w:t>том числе:</w:t>
      </w:r>
    </w:p>
    <w:p w:rsidR="00357794" w:rsidRDefault="00205233">
      <w:pPr>
        <w:pStyle w:val="55"/>
        <w:shd w:val="clear" w:color="auto" w:fill="auto"/>
        <w:ind w:left="20" w:right="20" w:firstLine="700"/>
        <w:jc w:val="left"/>
      </w:pPr>
      <w:r>
        <w:rPr>
          <w:rStyle w:val="45"/>
        </w:rPr>
        <w:t xml:space="preserve">проверка соблюдения различных организационных процедур и правил </w:t>
      </w:r>
      <w:r>
        <w:rPr>
          <w:rStyle w:val="44"/>
        </w:rPr>
        <w:t>деятельности,</w:t>
      </w:r>
      <w:r>
        <w:rPr>
          <w:rStyle w:val="46"/>
        </w:rPr>
        <w:t xml:space="preserve"> </w:t>
      </w:r>
      <w:r>
        <w:rPr>
          <w:rStyle w:val="44"/>
        </w:rPr>
        <w:t xml:space="preserve">которые значимы </w:t>
      </w:r>
      <w:r>
        <w:rPr>
          <w:rStyle w:val="45"/>
        </w:rPr>
        <w:t xml:space="preserve">с точки зрения </w:t>
      </w:r>
      <w:r>
        <w:rPr>
          <w:rStyle w:val="44"/>
        </w:rPr>
        <w:t xml:space="preserve">работы </w:t>
      </w:r>
      <w:r>
        <w:rPr>
          <w:rStyle w:val="45"/>
        </w:rPr>
        <w:t xml:space="preserve">по профилактике и предупреждению </w:t>
      </w:r>
      <w:r>
        <w:rPr>
          <w:rStyle w:val="44"/>
        </w:rPr>
        <w:t>коррупции;</w:t>
      </w:r>
      <w:r>
        <w:rPr>
          <w:rStyle w:val="46"/>
        </w:rPr>
        <w:t xml:space="preserve"> </w:t>
      </w:r>
      <w:r>
        <w:rPr>
          <w:rStyle w:val="44"/>
        </w:rPr>
        <w:t xml:space="preserve">контроль </w:t>
      </w:r>
      <w:r>
        <w:rPr>
          <w:rStyle w:val="45"/>
        </w:rPr>
        <w:t xml:space="preserve">документирования </w:t>
      </w:r>
      <w:r>
        <w:rPr>
          <w:rStyle w:val="44"/>
        </w:rPr>
        <w:t xml:space="preserve">операций </w:t>
      </w:r>
      <w:r>
        <w:rPr>
          <w:rStyle w:val="45"/>
        </w:rPr>
        <w:t>хозяйственной деятельности;</w:t>
      </w:r>
      <w:r>
        <w:rPr>
          <w:rStyle w:val="47"/>
        </w:rPr>
        <w:t xml:space="preserve"> </w:t>
      </w:r>
      <w:r>
        <w:rPr>
          <w:rStyle w:val="45"/>
        </w:rPr>
        <w:t xml:space="preserve">проверка экономической обоснованности осуществляемых операций в </w:t>
      </w:r>
      <w:r>
        <w:rPr>
          <w:rStyle w:val="44"/>
        </w:rPr>
        <w:t>сферах</w:t>
      </w:r>
      <w:r>
        <w:rPr>
          <w:rStyle w:val="46"/>
        </w:rPr>
        <w:t xml:space="preserve"> </w:t>
      </w:r>
      <w:r>
        <w:rPr>
          <w:rStyle w:val="45"/>
        </w:rPr>
        <w:t>коррупционного риска.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5"/>
        </w:rPr>
        <w:t>Проверка реализации организационных процедур и правил деятельности, которые</w:t>
      </w:r>
      <w:r>
        <w:rPr>
          <w:rStyle w:val="47"/>
        </w:rPr>
        <w:t xml:space="preserve"> </w:t>
      </w:r>
      <w:r>
        <w:rPr>
          <w:rStyle w:val="45"/>
        </w:rPr>
        <w:t>значимы с точки зрения работы по профилактике и предупреждению коррупции, может</w:t>
      </w:r>
      <w:r>
        <w:rPr>
          <w:rStyle w:val="47"/>
        </w:rPr>
        <w:t xml:space="preserve"> </w:t>
      </w:r>
      <w:r>
        <w:rPr>
          <w:rStyle w:val="45"/>
        </w:rPr>
        <w:t>охватывать как специальные антикоррупционные правила и процедуры, так и иные правила,</w:t>
      </w:r>
      <w:r>
        <w:rPr>
          <w:rStyle w:val="47"/>
        </w:rPr>
        <w:t xml:space="preserve"> </w:t>
      </w:r>
      <w:r>
        <w:rPr>
          <w:rStyle w:val="45"/>
        </w:rPr>
        <w:t>и процедуры, имеющие опосредованное значение (например, некоторые общие нормы и</w:t>
      </w:r>
      <w:r>
        <w:rPr>
          <w:rStyle w:val="47"/>
        </w:rPr>
        <w:t xml:space="preserve"> </w:t>
      </w:r>
      <w:r>
        <w:rPr>
          <w:rStyle w:val="44"/>
        </w:rPr>
        <w:t xml:space="preserve">стандарты </w:t>
      </w:r>
      <w:r>
        <w:rPr>
          <w:rStyle w:val="45"/>
        </w:rPr>
        <w:t xml:space="preserve">поведения, представленные в Кодексе этики и </w:t>
      </w:r>
      <w:r>
        <w:rPr>
          <w:rStyle w:val="44"/>
        </w:rPr>
        <w:t xml:space="preserve">служебного </w:t>
      </w:r>
      <w:r>
        <w:rPr>
          <w:rStyle w:val="45"/>
        </w:rPr>
        <w:t>поведения</w:t>
      </w:r>
      <w:r>
        <w:rPr>
          <w:rStyle w:val="47"/>
        </w:rPr>
        <w:t xml:space="preserve"> </w:t>
      </w:r>
      <w:r>
        <w:rPr>
          <w:rStyle w:val="44"/>
        </w:rPr>
        <w:t>Учреждения).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5"/>
        </w:rPr>
        <w:t xml:space="preserve">Контроль документирования операций хозяйственной деятельности, </w:t>
      </w:r>
      <w:r>
        <w:rPr>
          <w:rStyle w:val="44"/>
        </w:rPr>
        <w:t>прежде всего,</w:t>
      </w:r>
      <w:r>
        <w:rPr>
          <w:rStyle w:val="46"/>
        </w:rPr>
        <w:t xml:space="preserve"> </w:t>
      </w:r>
      <w:r>
        <w:rPr>
          <w:rStyle w:val="44"/>
        </w:rPr>
        <w:t xml:space="preserve">связан с </w:t>
      </w:r>
      <w:r>
        <w:rPr>
          <w:rStyle w:val="45"/>
        </w:rPr>
        <w:t xml:space="preserve">обязанностью ведения финансовой (бухгалтерской) отчетности и </w:t>
      </w:r>
      <w:r>
        <w:rPr>
          <w:rStyle w:val="44"/>
        </w:rPr>
        <w:t>направлен на</w:t>
      </w:r>
      <w:r>
        <w:rPr>
          <w:rStyle w:val="46"/>
        </w:rPr>
        <w:t xml:space="preserve"> </w:t>
      </w:r>
      <w:r>
        <w:rPr>
          <w:rStyle w:val="44"/>
        </w:rPr>
        <w:t xml:space="preserve">предупреждение </w:t>
      </w:r>
      <w:r>
        <w:rPr>
          <w:rStyle w:val="45"/>
        </w:rPr>
        <w:t>и выявление соответствующих нарушений: составления неофициальной</w:t>
      </w:r>
      <w:r>
        <w:rPr>
          <w:rStyle w:val="47"/>
        </w:rPr>
        <w:t xml:space="preserve"> </w:t>
      </w:r>
      <w:r>
        <w:rPr>
          <w:rStyle w:val="44"/>
        </w:rPr>
        <w:t xml:space="preserve">отчетности, </w:t>
      </w:r>
      <w:r>
        <w:rPr>
          <w:rStyle w:val="45"/>
        </w:rPr>
        <w:t xml:space="preserve">использования </w:t>
      </w:r>
      <w:r>
        <w:rPr>
          <w:rStyle w:val="44"/>
        </w:rPr>
        <w:t xml:space="preserve">поддельных документов, </w:t>
      </w:r>
      <w:r>
        <w:rPr>
          <w:rStyle w:val="45"/>
        </w:rPr>
        <w:t xml:space="preserve">записи </w:t>
      </w:r>
      <w:r>
        <w:rPr>
          <w:rStyle w:val="44"/>
        </w:rPr>
        <w:t>несуществующих расходов,</w:t>
      </w:r>
      <w:r>
        <w:rPr>
          <w:rStyle w:val="46"/>
        </w:rPr>
        <w:t xml:space="preserve"> </w:t>
      </w:r>
      <w:r>
        <w:rPr>
          <w:rStyle w:val="44"/>
        </w:rPr>
        <w:t xml:space="preserve">отсутствия </w:t>
      </w:r>
      <w:r>
        <w:rPr>
          <w:rStyle w:val="45"/>
        </w:rPr>
        <w:t xml:space="preserve">первичных учетных </w:t>
      </w:r>
      <w:r>
        <w:rPr>
          <w:rStyle w:val="44"/>
        </w:rPr>
        <w:t xml:space="preserve">документов, </w:t>
      </w:r>
      <w:r>
        <w:rPr>
          <w:rStyle w:val="45"/>
        </w:rPr>
        <w:t xml:space="preserve">исправлений </w:t>
      </w:r>
      <w:r>
        <w:rPr>
          <w:rStyle w:val="44"/>
        </w:rPr>
        <w:t xml:space="preserve">в </w:t>
      </w:r>
      <w:r>
        <w:rPr>
          <w:rStyle w:val="45"/>
        </w:rPr>
        <w:t xml:space="preserve">документах </w:t>
      </w:r>
      <w:r>
        <w:rPr>
          <w:rStyle w:val="44"/>
        </w:rPr>
        <w:t>и отчетности,</w:t>
      </w:r>
      <w:r>
        <w:rPr>
          <w:rStyle w:val="46"/>
        </w:rPr>
        <w:t xml:space="preserve"> </w:t>
      </w:r>
      <w:r>
        <w:rPr>
          <w:rStyle w:val="44"/>
        </w:rPr>
        <w:t xml:space="preserve">уничтожения документов </w:t>
      </w:r>
      <w:r>
        <w:rPr>
          <w:rStyle w:val="45"/>
        </w:rPr>
        <w:t xml:space="preserve">и </w:t>
      </w:r>
      <w:r>
        <w:rPr>
          <w:rStyle w:val="44"/>
        </w:rPr>
        <w:t xml:space="preserve">отчетности ранее </w:t>
      </w:r>
      <w:r>
        <w:rPr>
          <w:rStyle w:val="45"/>
        </w:rPr>
        <w:t xml:space="preserve">установленного срока и </w:t>
      </w:r>
      <w:r>
        <w:rPr>
          <w:rStyle w:val="44"/>
        </w:rPr>
        <w:t>т.д.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4"/>
        </w:rPr>
        <w:t xml:space="preserve">Проверка </w:t>
      </w:r>
      <w:r>
        <w:rPr>
          <w:rStyle w:val="45"/>
        </w:rPr>
        <w:t xml:space="preserve">экономической обоснованности осуществляемых операций в </w:t>
      </w:r>
      <w:r>
        <w:rPr>
          <w:rStyle w:val="44"/>
        </w:rPr>
        <w:t>сферах</w:t>
      </w:r>
      <w:r>
        <w:rPr>
          <w:rStyle w:val="46"/>
        </w:rPr>
        <w:t xml:space="preserve"> </w:t>
      </w:r>
      <w:r>
        <w:rPr>
          <w:rStyle w:val="44"/>
        </w:rPr>
        <w:t xml:space="preserve">коррупционного </w:t>
      </w:r>
      <w:r>
        <w:rPr>
          <w:rStyle w:val="45"/>
        </w:rPr>
        <w:t xml:space="preserve">риска может </w:t>
      </w:r>
      <w:r>
        <w:rPr>
          <w:rStyle w:val="44"/>
        </w:rPr>
        <w:t xml:space="preserve">проводиться </w:t>
      </w:r>
      <w:r>
        <w:rPr>
          <w:rStyle w:val="45"/>
        </w:rPr>
        <w:t>в отношении обмена деловыми подарками,</w:t>
      </w:r>
      <w:r>
        <w:rPr>
          <w:rStyle w:val="47"/>
        </w:rPr>
        <w:t xml:space="preserve"> </w:t>
      </w:r>
      <w:r>
        <w:rPr>
          <w:rStyle w:val="45"/>
        </w:rPr>
        <w:t>представительских расходов, благотворительных пожертвований, вознаграждений внешним</w:t>
      </w:r>
      <w:r>
        <w:rPr>
          <w:rStyle w:val="47"/>
        </w:rPr>
        <w:t xml:space="preserve"> </w:t>
      </w:r>
      <w:r>
        <w:rPr>
          <w:rStyle w:val="45"/>
        </w:rPr>
        <w:t>консультантам и других сфер. При этом следует обращать внимание на наличие</w:t>
      </w:r>
      <w:r>
        <w:rPr>
          <w:rStyle w:val="47"/>
        </w:rPr>
        <w:t xml:space="preserve"> </w:t>
      </w:r>
      <w:r>
        <w:rPr>
          <w:rStyle w:val="45"/>
        </w:rPr>
        <w:t xml:space="preserve">обстоятельств </w:t>
      </w:r>
      <w:r>
        <w:rPr>
          <w:rStyle w:val="44"/>
        </w:rPr>
        <w:t xml:space="preserve">- </w:t>
      </w:r>
      <w:r>
        <w:rPr>
          <w:rStyle w:val="45"/>
        </w:rPr>
        <w:t>индикаторов неправомерных действий, например:</w:t>
      </w:r>
    </w:p>
    <w:p w:rsidR="00357794" w:rsidRDefault="00205233">
      <w:pPr>
        <w:pStyle w:val="55"/>
        <w:shd w:val="clear" w:color="auto" w:fill="auto"/>
        <w:ind w:left="20" w:right="20" w:firstLine="700"/>
        <w:jc w:val="left"/>
      </w:pPr>
      <w:r>
        <w:rPr>
          <w:rStyle w:val="45"/>
        </w:rPr>
        <w:t>оплата услуг, характер которых не определен либо вызывает сомнения;</w:t>
      </w:r>
      <w:r>
        <w:rPr>
          <w:rStyle w:val="47"/>
        </w:rPr>
        <w:t xml:space="preserve"> </w:t>
      </w:r>
      <w:r>
        <w:rPr>
          <w:rStyle w:val="45"/>
        </w:rPr>
        <w:t xml:space="preserve">предоставление дорогостоящих подарков, оплата транспортных, </w:t>
      </w:r>
      <w:r>
        <w:rPr>
          <w:rStyle w:val="44"/>
        </w:rPr>
        <w:t>развлекательных</w:t>
      </w:r>
      <w:r>
        <w:rPr>
          <w:rStyle w:val="46"/>
        </w:rPr>
        <w:t xml:space="preserve"> </w:t>
      </w:r>
      <w:r>
        <w:rPr>
          <w:rStyle w:val="44"/>
        </w:rPr>
        <w:t xml:space="preserve">услуг, выдача на </w:t>
      </w:r>
      <w:r>
        <w:rPr>
          <w:rStyle w:val="45"/>
        </w:rPr>
        <w:t xml:space="preserve">льготных </w:t>
      </w:r>
      <w:r>
        <w:rPr>
          <w:rStyle w:val="44"/>
        </w:rPr>
        <w:t xml:space="preserve">условиях займов, предоставление </w:t>
      </w:r>
      <w:r>
        <w:rPr>
          <w:rStyle w:val="45"/>
        </w:rPr>
        <w:t xml:space="preserve">иных </w:t>
      </w:r>
      <w:r>
        <w:rPr>
          <w:rStyle w:val="44"/>
        </w:rPr>
        <w:t>ценностей или благ</w:t>
      </w:r>
      <w:r>
        <w:rPr>
          <w:rStyle w:val="46"/>
        </w:rPr>
        <w:t xml:space="preserve"> </w:t>
      </w:r>
      <w:r>
        <w:rPr>
          <w:rStyle w:val="44"/>
        </w:rPr>
        <w:t xml:space="preserve">внешним </w:t>
      </w:r>
      <w:r>
        <w:rPr>
          <w:rStyle w:val="45"/>
        </w:rPr>
        <w:t xml:space="preserve">консультантам, </w:t>
      </w:r>
      <w:r>
        <w:rPr>
          <w:rStyle w:val="44"/>
        </w:rPr>
        <w:t xml:space="preserve">государственным </w:t>
      </w:r>
      <w:r>
        <w:rPr>
          <w:rStyle w:val="45"/>
        </w:rPr>
        <w:t xml:space="preserve">или муниципальным </w:t>
      </w:r>
      <w:r>
        <w:rPr>
          <w:rStyle w:val="44"/>
        </w:rPr>
        <w:t>служащим, работникам</w:t>
      </w:r>
      <w:r>
        <w:rPr>
          <w:rStyle w:val="46"/>
        </w:rPr>
        <w:t xml:space="preserve"> </w:t>
      </w:r>
      <w:r>
        <w:rPr>
          <w:rStyle w:val="44"/>
        </w:rPr>
        <w:t xml:space="preserve">аффилированных </w:t>
      </w:r>
      <w:r>
        <w:rPr>
          <w:rStyle w:val="45"/>
        </w:rPr>
        <w:t>лиц и контрагентов;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4"/>
        </w:rPr>
        <w:t xml:space="preserve">выплата </w:t>
      </w:r>
      <w:r>
        <w:rPr>
          <w:rStyle w:val="45"/>
        </w:rPr>
        <w:t xml:space="preserve">посреднику или внешнему консультанту </w:t>
      </w:r>
      <w:r>
        <w:rPr>
          <w:rStyle w:val="44"/>
        </w:rPr>
        <w:t xml:space="preserve">вознаграждения, </w:t>
      </w:r>
      <w:r>
        <w:rPr>
          <w:rStyle w:val="45"/>
        </w:rPr>
        <w:t xml:space="preserve">размер </w:t>
      </w:r>
      <w:r>
        <w:rPr>
          <w:rStyle w:val="44"/>
        </w:rPr>
        <w:t>которого</w:t>
      </w:r>
      <w:r>
        <w:rPr>
          <w:rStyle w:val="46"/>
        </w:rPr>
        <w:t xml:space="preserve"> </w:t>
      </w:r>
      <w:r>
        <w:rPr>
          <w:rStyle w:val="44"/>
        </w:rPr>
        <w:t xml:space="preserve">превышает </w:t>
      </w:r>
      <w:r>
        <w:rPr>
          <w:rStyle w:val="45"/>
        </w:rPr>
        <w:t xml:space="preserve">обычную плату для Организации или </w:t>
      </w:r>
      <w:r>
        <w:rPr>
          <w:rStyle w:val="44"/>
        </w:rPr>
        <w:t xml:space="preserve">плату </w:t>
      </w:r>
      <w:r>
        <w:rPr>
          <w:rStyle w:val="45"/>
        </w:rPr>
        <w:t>для данного вида услуг;</w:t>
      </w:r>
    </w:p>
    <w:p w:rsidR="00357794" w:rsidRDefault="00205233">
      <w:pPr>
        <w:pStyle w:val="55"/>
        <w:shd w:val="clear" w:color="auto" w:fill="auto"/>
        <w:ind w:left="720" w:right="1260"/>
        <w:jc w:val="left"/>
      </w:pPr>
      <w:r>
        <w:rPr>
          <w:rStyle w:val="44"/>
        </w:rPr>
        <w:t xml:space="preserve">закупки </w:t>
      </w:r>
      <w:r>
        <w:rPr>
          <w:rStyle w:val="45"/>
        </w:rPr>
        <w:t xml:space="preserve">или продажи по ценам, значительно отличающимся от </w:t>
      </w:r>
      <w:r>
        <w:rPr>
          <w:rStyle w:val="44"/>
        </w:rPr>
        <w:t>рыночных;</w:t>
      </w:r>
      <w:r>
        <w:rPr>
          <w:rStyle w:val="46"/>
        </w:rPr>
        <w:t xml:space="preserve"> </w:t>
      </w:r>
      <w:r>
        <w:rPr>
          <w:rStyle w:val="45"/>
        </w:rPr>
        <w:t>сомнительные платежи наличными.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5"/>
        </w:rPr>
        <w:t xml:space="preserve">В рамках проводимых антикоррупционных мероприятий </w:t>
      </w:r>
      <w:r>
        <w:rPr>
          <w:rStyle w:val="44"/>
        </w:rPr>
        <w:t xml:space="preserve">руководству </w:t>
      </w:r>
      <w:r>
        <w:rPr>
          <w:rStyle w:val="45"/>
        </w:rPr>
        <w:t>Учреждения и</w:t>
      </w:r>
      <w:r>
        <w:rPr>
          <w:rStyle w:val="47"/>
        </w:rPr>
        <w:t xml:space="preserve"> </w:t>
      </w:r>
      <w:r>
        <w:rPr>
          <w:rStyle w:val="44"/>
        </w:rPr>
        <w:t xml:space="preserve">ее </w:t>
      </w:r>
      <w:r>
        <w:rPr>
          <w:rStyle w:val="45"/>
        </w:rPr>
        <w:t xml:space="preserve">работникам следует также обратить внимание на положения </w:t>
      </w:r>
      <w:r>
        <w:rPr>
          <w:rStyle w:val="44"/>
        </w:rPr>
        <w:t>законодательства,</w:t>
      </w:r>
      <w:r>
        <w:rPr>
          <w:rStyle w:val="46"/>
        </w:rPr>
        <w:t xml:space="preserve"> </w:t>
      </w:r>
      <w:r>
        <w:rPr>
          <w:rStyle w:val="45"/>
        </w:rPr>
        <w:t>регулирующего противодействие легализации денежных средств, полученных незаконным</w:t>
      </w:r>
      <w:r>
        <w:rPr>
          <w:rStyle w:val="47"/>
        </w:rPr>
        <w:t xml:space="preserve"> </w:t>
      </w:r>
      <w:r>
        <w:rPr>
          <w:rStyle w:val="45"/>
        </w:rPr>
        <w:t>способом, в том числе: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5"/>
        </w:rPr>
        <w:t>приобретение, владение или использование имущества, если известно, что такое</w:t>
      </w:r>
      <w:r>
        <w:rPr>
          <w:rStyle w:val="47"/>
        </w:rPr>
        <w:t xml:space="preserve"> </w:t>
      </w:r>
      <w:r>
        <w:rPr>
          <w:rStyle w:val="45"/>
        </w:rPr>
        <w:t>имущество представляет собой доходы от преступлений;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20" w:firstLine="700"/>
      </w:pPr>
      <w:r>
        <w:rPr>
          <w:rStyle w:val="48"/>
        </w:rPr>
        <w:t>сокрытие или утаивание подлинного характера, источника, места нахождения,</w:t>
      </w:r>
      <w:r>
        <w:rPr>
          <w:rStyle w:val="49"/>
        </w:rPr>
        <w:t xml:space="preserve"> </w:t>
      </w:r>
      <w:r>
        <w:rPr>
          <w:rStyle w:val="48"/>
        </w:rPr>
        <w:t xml:space="preserve">способа распоряжения, перемещения </w:t>
      </w:r>
      <w:r>
        <w:rPr>
          <w:rStyle w:val="50"/>
        </w:rPr>
        <w:t xml:space="preserve">прав на </w:t>
      </w:r>
      <w:r>
        <w:rPr>
          <w:rStyle w:val="48"/>
        </w:rPr>
        <w:t>имущество или его принадлежности, если</w:t>
      </w:r>
      <w:r>
        <w:rPr>
          <w:rStyle w:val="49"/>
        </w:rPr>
        <w:t xml:space="preserve"> </w:t>
      </w:r>
      <w:r>
        <w:rPr>
          <w:rStyle w:val="48"/>
        </w:rPr>
        <w:t>известно, что такое имущество представляет собой доходы от преступлений.</w:t>
      </w:r>
    </w:p>
    <w:p w:rsidR="00357794" w:rsidRDefault="00205233">
      <w:pPr>
        <w:pStyle w:val="55"/>
        <w:shd w:val="clear" w:color="auto" w:fill="auto"/>
        <w:spacing w:line="264" w:lineRule="exact"/>
        <w:ind w:left="20" w:right="20" w:firstLine="700"/>
      </w:pPr>
      <w:r>
        <w:rPr>
          <w:rStyle w:val="48"/>
        </w:rPr>
        <w:t xml:space="preserve">Федеральным законом от 7 августа </w:t>
      </w:r>
      <w:r>
        <w:rPr>
          <w:rStyle w:val="50"/>
        </w:rPr>
        <w:t xml:space="preserve">2001 </w:t>
      </w:r>
      <w:r>
        <w:rPr>
          <w:rStyle w:val="48"/>
        </w:rPr>
        <w:t xml:space="preserve">г. № </w:t>
      </w:r>
      <w:r>
        <w:rPr>
          <w:rStyle w:val="50"/>
        </w:rPr>
        <w:t xml:space="preserve">115-ФЗ </w:t>
      </w:r>
      <w:r>
        <w:rPr>
          <w:rStyle w:val="48"/>
        </w:rPr>
        <w:t>«О противодействии</w:t>
      </w:r>
      <w:r>
        <w:rPr>
          <w:rStyle w:val="49"/>
        </w:rPr>
        <w:t xml:space="preserve"> </w:t>
      </w:r>
      <w:r>
        <w:rPr>
          <w:rStyle w:val="48"/>
        </w:rPr>
        <w:t>легализации (отмыванию) доходов, полученных преступным путем, и финансированию</w:t>
      </w:r>
      <w:r>
        <w:rPr>
          <w:rStyle w:val="49"/>
        </w:rPr>
        <w:t xml:space="preserve"> </w:t>
      </w:r>
      <w:r>
        <w:rPr>
          <w:rStyle w:val="48"/>
        </w:rPr>
        <w:t xml:space="preserve">терроризма» </w:t>
      </w:r>
      <w:r>
        <w:rPr>
          <w:rStyle w:val="50"/>
        </w:rPr>
        <w:t xml:space="preserve">установлен перечень организаций, обязанных участвовать </w:t>
      </w:r>
      <w:r>
        <w:rPr>
          <w:rStyle w:val="48"/>
        </w:rPr>
        <w:t>в исполнении</w:t>
      </w:r>
      <w:r>
        <w:rPr>
          <w:rStyle w:val="49"/>
        </w:rPr>
        <w:t xml:space="preserve"> </w:t>
      </w:r>
      <w:r>
        <w:rPr>
          <w:rStyle w:val="48"/>
        </w:rPr>
        <w:t xml:space="preserve">требований </w:t>
      </w:r>
      <w:r>
        <w:rPr>
          <w:rStyle w:val="50"/>
        </w:rPr>
        <w:t xml:space="preserve">указанного документа. Так, в частности, финансовые </w:t>
      </w:r>
      <w:r>
        <w:rPr>
          <w:rStyle w:val="48"/>
        </w:rPr>
        <w:t>организации обязаны</w:t>
      </w:r>
      <w:r>
        <w:rPr>
          <w:rStyle w:val="49"/>
        </w:rPr>
        <w:t xml:space="preserve"> </w:t>
      </w:r>
      <w:r>
        <w:rPr>
          <w:rStyle w:val="48"/>
        </w:rPr>
        <w:t>обеспечивать надлежащую идентификацию личности клиентов, собственников,</w:t>
      </w:r>
      <w:r>
        <w:rPr>
          <w:rStyle w:val="49"/>
        </w:rPr>
        <w:t xml:space="preserve"> </w:t>
      </w:r>
      <w:r>
        <w:rPr>
          <w:rStyle w:val="48"/>
        </w:rPr>
        <w:t>бенефициаров, предоставлять в уполномоченные органы сообщения о подозрительных</w:t>
      </w:r>
      <w:r>
        <w:rPr>
          <w:rStyle w:val="49"/>
        </w:rPr>
        <w:t xml:space="preserve"> </w:t>
      </w:r>
      <w:r>
        <w:rPr>
          <w:rStyle w:val="48"/>
        </w:rPr>
        <w:t>сделках, предпринимать другие обязательные действия, направленные на противодействие</w:t>
      </w:r>
      <w:r>
        <w:rPr>
          <w:rStyle w:val="49"/>
        </w:rPr>
        <w:t xml:space="preserve"> </w:t>
      </w:r>
      <w:r>
        <w:rPr>
          <w:rStyle w:val="48"/>
        </w:rPr>
        <w:t>коррупции.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8"/>
        </w:rPr>
        <w:t>Принятие мер по предупреждению коррупции при взаимодействии с организациями-</w:t>
      </w:r>
      <w:r>
        <w:rPr>
          <w:rStyle w:val="49"/>
        </w:rPr>
        <w:t xml:space="preserve"> </w:t>
      </w:r>
      <w:r>
        <w:rPr>
          <w:rStyle w:val="48"/>
        </w:rPr>
        <w:t>контрагентами и в зависимых организациях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8"/>
        </w:rPr>
        <w:t xml:space="preserve">В антикоррупционной работе, осуществляемой </w:t>
      </w:r>
      <w:r>
        <w:rPr>
          <w:rStyle w:val="50"/>
        </w:rPr>
        <w:t xml:space="preserve">при </w:t>
      </w:r>
      <w:r>
        <w:rPr>
          <w:rStyle w:val="48"/>
        </w:rPr>
        <w:t>взаимодействии с организациями-</w:t>
      </w:r>
      <w:r>
        <w:rPr>
          <w:rStyle w:val="49"/>
        </w:rPr>
        <w:t xml:space="preserve"> </w:t>
      </w:r>
      <w:r>
        <w:rPr>
          <w:rStyle w:val="48"/>
        </w:rPr>
        <w:t xml:space="preserve">контрагентами, можно условно </w:t>
      </w:r>
      <w:r>
        <w:rPr>
          <w:rStyle w:val="50"/>
        </w:rPr>
        <w:t xml:space="preserve">выделить два </w:t>
      </w:r>
      <w:r>
        <w:rPr>
          <w:rStyle w:val="48"/>
        </w:rPr>
        <w:t>направления: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8"/>
        </w:rPr>
        <w:t xml:space="preserve">Первое из </w:t>
      </w:r>
      <w:r>
        <w:rPr>
          <w:rStyle w:val="50"/>
        </w:rPr>
        <w:t xml:space="preserve">них </w:t>
      </w:r>
      <w:r>
        <w:rPr>
          <w:rStyle w:val="48"/>
        </w:rPr>
        <w:t xml:space="preserve">заключается </w:t>
      </w:r>
      <w:r>
        <w:rPr>
          <w:rStyle w:val="50"/>
        </w:rPr>
        <w:t xml:space="preserve">в </w:t>
      </w:r>
      <w:r>
        <w:rPr>
          <w:rStyle w:val="48"/>
        </w:rPr>
        <w:t xml:space="preserve">установлении </w:t>
      </w:r>
      <w:r>
        <w:rPr>
          <w:rStyle w:val="50"/>
        </w:rPr>
        <w:t xml:space="preserve">и сохранении деловых </w:t>
      </w:r>
      <w:r>
        <w:rPr>
          <w:rStyle w:val="48"/>
        </w:rPr>
        <w:t>отношений с теми</w:t>
      </w:r>
      <w:r>
        <w:rPr>
          <w:rStyle w:val="49"/>
        </w:rPr>
        <w:t xml:space="preserve"> </w:t>
      </w:r>
      <w:r>
        <w:rPr>
          <w:rStyle w:val="48"/>
        </w:rPr>
        <w:t xml:space="preserve">организациями, которые ведут деловые </w:t>
      </w:r>
      <w:r>
        <w:rPr>
          <w:rStyle w:val="50"/>
        </w:rPr>
        <w:t xml:space="preserve">отношения в добросовестной и </w:t>
      </w:r>
      <w:r>
        <w:rPr>
          <w:rStyle w:val="48"/>
        </w:rPr>
        <w:t>честной манере,</w:t>
      </w:r>
      <w:r>
        <w:rPr>
          <w:rStyle w:val="49"/>
        </w:rPr>
        <w:t xml:space="preserve"> </w:t>
      </w:r>
      <w:r>
        <w:rPr>
          <w:rStyle w:val="48"/>
        </w:rPr>
        <w:t>заботятся о собственной репутации, демонстрируют поддержку высоким этическим</w:t>
      </w:r>
      <w:r>
        <w:rPr>
          <w:rStyle w:val="49"/>
        </w:rPr>
        <w:t xml:space="preserve"> </w:t>
      </w:r>
      <w:r>
        <w:rPr>
          <w:rStyle w:val="48"/>
        </w:rPr>
        <w:t xml:space="preserve">стандартам при ведении деятельности, реализуют собственные </w:t>
      </w:r>
      <w:r>
        <w:rPr>
          <w:rStyle w:val="50"/>
        </w:rPr>
        <w:t xml:space="preserve">меры </w:t>
      </w:r>
      <w:r>
        <w:rPr>
          <w:rStyle w:val="48"/>
        </w:rPr>
        <w:t>по противодействию</w:t>
      </w:r>
      <w:r>
        <w:rPr>
          <w:rStyle w:val="49"/>
        </w:rPr>
        <w:t xml:space="preserve"> </w:t>
      </w:r>
      <w:r>
        <w:rPr>
          <w:rStyle w:val="48"/>
        </w:rPr>
        <w:t xml:space="preserve">коррупции, участвуют в коллективных антикоррупционных инициативах. </w:t>
      </w:r>
      <w:r>
        <w:rPr>
          <w:rStyle w:val="50"/>
        </w:rPr>
        <w:t xml:space="preserve">В </w:t>
      </w:r>
      <w:r>
        <w:rPr>
          <w:rStyle w:val="48"/>
        </w:rPr>
        <w:t>этом случае</w:t>
      </w:r>
      <w:r>
        <w:rPr>
          <w:rStyle w:val="49"/>
        </w:rPr>
        <w:t xml:space="preserve"> </w:t>
      </w:r>
      <w:r>
        <w:rPr>
          <w:rStyle w:val="48"/>
        </w:rPr>
        <w:t>Учреждению необходимо внедрять специальные процедуры проверки контрагентов в целях</w:t>
      </w:r>
      <w:r>
        <w:rPr>
          <w:rStyle w:val="49"/>
        </w:rPr>
        <w:t xml:space="preserve"> </w:t>
      </w:r>
      <w:r>
        <w:rPr>
          <w:rStyle w:val="48"/>
        </w:rPr>
        <w:t>снижения риска вовлечения в коррупционную деятельность и иные недобросовестные</w:t>
      </w:r>
      <w:r>
        <w:rPr>
          <w:rStyle w:val="49"/>
        </w:rPr>
        <w:t xml:space="preserve"> </w:t>
      </w:r>
      <w:r>
        <w:rPr>
          <w:rStyle w:val="48"/>
        </w:rPr>
        <w:t>практики в ходе отношений с контрагентами. В самой простой форме такая проверка может</w:t>
      </w:r>
      <w:r>
        <w:rPr>
          <w:rStyle w:val="49"/>
        </w:rPr>
        <w:t xml:space="preserve"> </w:t>
      </w:r>
      <w:r>
        <w:rPr>
          <w:rStyle w:val="48"/>
        </w:rPr>
        <w:t>представлять собой сбор и анализ находящихся в открытом доступе сведений о</w:t>
      </w:r>
      <w:r>
        <w:rPr>
          <w:rStyle w:val="49"/>
        </w:rPr>
        <w:t xml:space="preserve"> </w:t>
      </w:r>
      <w:r>
        <w:rPr>
          <w:rStyle w:val="48"/>
        </w:rPr>
        <w:t xml:space="preserve">потенциальных организациях-контрагентах: их репутации </w:t>
      </w:r>
      <w:r>
        <w:rPr>
          <w:rStyle w:val="50"/>
        </w:rPr>
        <w:t xml:space="preserve">в </w:t>
      </w:r>
      <w:r>
        <w:rPr>
          <w:rStyle w:val="48"/>
        </w:rPr>
        <w:t>деловых кругах, длительности</w:t>
      </w:r>
      <w:r>
        <w:rPr>
          <w:rStyle w:val="49"/>
        </w:rPr>
        <w:t xml:space="preserve"> </w:t>
      </w:r>
      <w:r>
        <w:rPr>
          <w:rStyle w:val="48"/>
        </w:rPr>
        <w:t xml:space="preserve">деятельности на </w:t>
      </w:r>
      <w:r>
        <w:rPr>
          <w:rStyle w:val="50"/>
        </w:rPr>
        <w:t xml:space="preserve">рынке, участия в коррупционных скандалах и </w:t>
      </w:r>
      <w:r>
        <w:rPr>
          <w:rStyle w:val="48"/>
        </w:rPr>
        <w:t xml:space="preserve">т.п. </w:t>
      </w:r>
      <w:r>
        <w:rPr>
          <w:rStyle w:val="50"/>
        </w:rPr>
        <w:t xml:space="preserve">Внимание в </w:t>
      </w:r>
      <w:r>
        <w:rPr>
          <w:rStyle w:val="48"/>
        </w:rPr>
        <w:t>ходе оценки</w:t>
      </w:r>
      <w:r>
        <w:rPr>
          <w:rStyle w:val="49"/>
        </w:rPr>
        <w:t xml:space="preserve"> </w:t>
      </w:r>
      <w:r>
        <w:rPr>
          <w:rStyle w:val="48"/>
        </w:rPr>
        <w:t xml:space="preserve">коррупционных </w:t>
      </w:r>
      <w:r>
        <w:rPr>
          <w:rStyle w:val="50"/>
        </w:rPr>
        <w:t xml:space="preserve">рисков </w:t>
      </w:r>
      <w:r>
        <w:rPr>
          <w:rStyle w:val="48"/>
        </w:rPr>
        <w:t xml:space="preserve">при </w:t>
      </w:r>
      <w:r>
        <w:rPr>
          <w:rStyle w:val="50"/>
        </w:rPr>
        <w:t xml:space="preserve">взаимодействии с контрагентами также следует </w:t>
      </w:r>
      <w:r>
        <w:rPr>
          <w:rStyle w:val="48"/>
        </w:rPr>
        <w:t>уделить при</w:t>
      </w:r>
      <w:r>
        <w:rPr>
          <w:rStyle w:val="49"/>
        </w:rPr>
        <w:t xml:space="preserve"> </w:t>
      </w:r>
      <w:r>
        <w:rPr>
          <w:rStyle w:val="48"/>
        </w:rPr>
        <w:t xml:space="preserve">заключении сделок </w:t>
      </w:r>
      <w:r>
        <w:rPr>
          <w:rStyle w:val="50"/>
        </w:rPr>
        <w:t xml:space="preserve">слияний </w:t>
      </w:r>
      <w:r>
        <w:rPr>
          <w:rStyle w:val="48"/>
        </w:rPr>
        <w:t>и поглощений.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8"/>
        </w:rPr>
        <w:t>Другое направление антикоррупционной работы при взаимодействии с</w:t>
      </w:r>
      <w:r>
        <w:rPr>
          <w:rStyle w:val="49"/>
        </w:rPr>
        <w:t xml:space="preserve"> </w:t>
      </w:r>
      <w:r>
        <w:rPr>
          <w:rStyle w:val="48"/>
        </w:rPr>
        <w:t>организациями-контрагентами заключается в распространении среди организаций-</w:t>
      </w:r>
      <w:r>
        <w:rPr>
          <w:rStyle w:val="49"/>
        </w:rPr>
        <w:t xml:space="preserve"> </w:t>
      </w:r>
      <w:r>
        <w:rPr>
          <w:rStyle w:val="48"/>
        </w:rPr>
        <w:t>контрагентов программ, политик, стандартов поведения, процедур и правил, направленных</w:t>
      </w:r>
      <w:r>
        <w:rPr>
          <w:rStyle w:val="49"/>
        </w:rPr>
        <w:t xml:space="preserve"> </w:t>
      </w:r>
      <w:r>
        <w:rPr>
          <w:rStyle w:val="48"/>
        </w:rPr>
        <w:t>на профилактику и противодействие коррупции, которые применяются в Учреждении.</w:t>
      </w:r>
      <w:r>
        <w:rPr>
          <w:rStyle w:val="49"/>
        </w:rPr>
        <w:t xml:space="preserve"> </w:t>
      </w:r>
      <w:r>
        <w:rPr>
          <w:rStyle w:val="48"/>
        </w:rPr>
        <w:t>Определенные положения о соблюдении антикоррупционных стандартов могут включаться в</w:t>
      </w:r>
      <w:r>
        <w:rPr>
          <w:rStyle w:val="49"/>
        </w:rPr>
        <w:t xml:space="preserve"> </w:t>
      </w:r>
      <w:r>
        <w:rPr>
          <w:rStyle w:val="48"/>
        </w:rPr>
        <w:t>договоры, заключаемые с организациями-контрагентами.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8"/>
        </w:rPr>
        <w:t xml:space="preserve">Распространение антикоррупционных программ, политик, </w:t>
      </w:r>
      <w:r>
        <w:rPr>
          <w:rStyle w:val="50"/>
        </w:rPr>
        <w:t xml:space="preserve">стандартов </w:t>
      </w:r>
      <w:r>
        <w:rPr>
          <w:rStyle w:val="48"/>
        </w:rPr>
        <w:t>поведения,</w:t>
      </w:r>
      <w:r>
        <w:rPr>
          <w:rStyle w:val="49"/>
        </w:rPr>
        <w:t xml:space="preserve"> </w:t>
      </w:r>
      <w:r>
        <w:rPr>
          <w:rStyle w:val="48"/>
        </w:rPr>
        <w:t xml:space="preserve">процедур и правил следует </w:t>
      </w:r>
      <w:r>
        <w:rPr>
          <w:rStyle w:val="50"/>
        </w:rPr>
        <w:t xml:space="preserve">осуществлять не только в отношении </w:t>
      </w:r>
      <w:r>
        <w:rPr>
          <w:rStyle w:val="48"/>
        </w:rPr>
        <w:t>организаций-контрагентов,</w:t>
      </w:r>
      <w:r>
        <w:rPr>
          <w:rStyle w:val="49"/>
        </w:rPr>
        <w:t xml:space="preserve"> </w:t>
      </w:r>
      <w:r>
        <w:rPr>
          <w:rStyle w:val="48"/>
        </w:rPr>
        <w:t xml:space="preserve">но и в отношении </w:t>
      </w:r>
      <w:r>
        <w:rPr>
          <w:rStyle w:val="50"/>
        </w:rPr>
        <w:t xml:space="preserve">зависимых (подконтрольных) организаций, </w:t>
      </w:r>
      <w:r>
        <w:rPr>
          <w:rStyle w:val="48"/>
        </w:rPr>
        <w:t xml:space="preserve">в </w:t>
      </w:r>
      <w:r>
        <w:rPr>
          <w:rStyle w:val="50"/>
        </w:rPr>
        <w:t xml:space="preserve">частности, </w:t>
      </w:r>
      <w:r>
        <w:rPr>
          <w:rStyle w:val="48"/>
        </w:rPr>
        <w:t>может обеспечить</w:t>
      </w:r>
      <w:r>
        <w:rPr>
          <w:rStyle w:val="49"/>
        </w:rPr>
        <w:t xml:space="preserve"> </w:t>
      </w:r>
      <w:r>
        <w:rPr>
          <w:rStyle w:val="48"/>
        </w:rPr>
        <w:t xml:space="preserve">проведение антикоррупционных </w:t>
      </w:r>
      <w:r>
        <w:rPr>
          <w:rStyle w:val="50"/>
        </w:rPr>
        <w:t xml:space="preserve">мер </w:t>
      </w:r>
      <w:r>
        <w:rPr>
          <w:rStyle w:val="48"/>
        </w:rPr>
        <w:t xml:space="preserve">во </w:t>
      </w:r>
      <w:r>
        <w:rPr>
          <w:rStyle w:val="50"/>
        </w:rPr>
        <w:t xml:space="preserve">всех контролируемых ею </w:t>
      </w:r>
      <w:r>
        <w:rPr>
          <w:rStyle w:val="48"/>
        </w:rPr>
        <w:t>дочерних структурах.</w:t>
      </w:r>
      <w:r>
        <w:rPr>
          <w:rStyle w:val="49"/>
        </w:rPr>
        <w:t xml:space="preserve"> </w:t>
      </w:r>
      <w:r>
        <w:rPr>
          <w:rStyle w:val="48"/>
        </w:rPr>
        <w:t>Кроме того, рекомендуется организовать информирование общественности о степени</w:t>
      </w:r>
      <w:r>
        <w:rPr>
          <w:rStyle w:val="49"/>
        </w:rPr>
        <w:t xml:space="preserve"> </w:t>
      </w:r>
      <w:r>
        <w:rPr>
          <w:rStyle w:val="48"/>
        </w:rPr>
        <w:t>внедрения и успехах в реализации антикоррупционных мер, в том числе посредством</w:t>
      </w:r>
      <w:r>
        <w:rPr>
          <w:rStyle w:val="49"/>
        </w:rPr>
        <w:t xml:space="preserve"> </w:t>
      </w:r>
      <w:r>
        <w:rPr>
          <w:rStyle w:val="48"/>
        </w:rPr>
        <w:t>размещения соответствующих сведений на официальном сайте Учреждения. При наличии</w:t>
      </w:r>
      <w:r>
        <w:rPr>
          <w:rStyle w:val="49"/>
        </w:rPr>
        <w:t xml:space="preserve"> </w:t>
      </w:r>
      <w:r>
        <w:rPr>
          <w:rStyle w:val="48"/>
        </w:rPr>
        <w:t>совместных предприятий, которые не подконтрольны организации, может довести до</w:t>
      </w:r>
      <w:r>
        <w:rPr>
          <w:rStyle w:val="49"/>
        </w:rPr>
        <w:t xml:space="preserve"> </w:t>
      </w:r>
      <w:r>
        <w:rPr>
          <w:rStyle w:val="48"/>
        </w:rPr>
        <w:t>сведения партнеров информацию о принимаемых ею мерах в сфере профилактики и</w:t>
      </w:r>
      <w:r>
        <w:rPr>
          <w:rStyle w:val="49"/>
        </w:rPr>
        <w:t xml:space="preserve"> </w:t>
      </w:r>
      <w:r>
        <w:rPr>
          <w:rStyle w:val="48"/>
        </w:rPr>
        <w:t xml:space="preserve">противодействия коррупции </w:t>
      </w:r>
      <w:r>
        <w:rPr>
          <w:rStyle w:val="50"/>
        </w:rPr>
        <w:t xml:space="preserve">и </w:t>
      </w:r>
      <w:r>
        <w:rPr>
          <w:rStyle w:val="48"/>
        </w:rPr>
        <w:t>стимулировать принятие аналогичных мер на совместном</w:t>
      </w:r>
      <w:r>
        <w:rPr>
          <w:rStyle w:val="49"/>
        </w:rPr>
        <w:t xml:space="preserve"> </w:t>
      </w:r>
      <w:r>
        <w:rPr>
          <w:rStyle w:val="48"/>
        </w:rPr>
        <w:t xml:space="preserve">предприятии. </w:t>
      </w:r>
      <w:r>
        <w:rPr>
          <w:rStyle w:val="50"/>
        </w:rPr>
        <w:t xml:space="preserve">В </w:t>
      </w:r>
      <w:r>
        <w:rPr>
          <w:rStyle w:val="48"/>
        </w:rPr>
        <w:t xml:space="preserve">целом, возможность </w:t>
      </w:r>
      <w:r>
        <w:rPr>
          <w:rStyle w:val="50"/>
        </w:rPr>
        <w:t xml:space="preserve">внедрения </w:t>
      </w:r>
      <w:r>
        <w:rPr>
          <w:rStyle w:val="48"/>
        </w:rPr>
        <w:t>антикоррупционных программ следует</w:t>
      </w:r>
      <w:r>
        <w:rPr>
          <w:rStyle w:val="49"/>
        </w:rPr>
        <w:t xml:space="preserve"> </w:t>
      </w:r>
      <w:r>
        <w:rPr>
          <w:rStyle w:val="48"/>
        </w:rPr>
        <w:t xml:space="preserve">обсудить </w:t>
      </w:r>
      <w:r>
        <w:rPr>
          <w:rStyle w:val="50"/>
        </w:rPr>
        <w:t xml:space="preserve">еще на стадии организации совместного предприятия. В </w:t>
      </w:r>
      <w:r>
        <w:rPr>
          <w:rStyle w:val="48"/>
        </w:rPr>
        <w:t>соответствующий договор</w:t>
      </w:r>
      <w:r>
        <w:rPr>
          <w:rStyle w:val="49"/>
        </w:rPr>
        <w:t xml:space="preserve"> </w:t>
      </w:r>
      <w:r>
        <w:rPr>
          <w:rStyle w:val="48"/>
        </w:rPr>
        <w:t xml:space="preserve">также может </w:t>
      </w:r>
      <w:r>
        <w:rPr>
          <w:rStyle w:val="50"/>
        </w:rPr>
        <w:t xml:space="preserve">быть </w:t>
      </w:r>
      <w:r>
        <w:rPr>
          <w:rStyle w:val="48"/>
        </w:rPr>
        <w:t xml:space="preserve">включено положение </w:t>
      </w:r>
      <w:r>
        <w:rPr>
          <w:rStyle w:val="50"/>
        </w:rPr>
        <w:t xml:space="preserve">о </w:t>
      </w:r>
      <w:r>
        <w:rPr>
          <w:rStyle w:val="48"/>
        </w:rPr>
        <w:t xml:space="preserve">том, </w:t>
      </w:r>
      <w:r>
        <w:rPr>
          <w:rStyle w:val="50"/>
        </w:rPr>
        <w:t xml:space="preserve">что в случае </w:t>
      </w:r>
      <w:r>
        <w:rPr>
          <w:rStyle w:val="48"/>
        </w:rPr>
        <w:t>выявления фактов совершения</w:t>
      </w:r>
      <w:r>
        <w:rPr>
          <w:rStyle w:val="49"/>
        </w:rPr>
        <w:t xml:space="preserve"> </w:t>
      </w:r>
      <w:r>
        <w:rPr>
          <w:rStyle w:val="48"/>
        </w:rPr>
        <w:t>коррупционных правонарушений совместным предприятием у Учреждения должна быть</w:t>
      </w:r>
      <w:r>
        <w:rPr>
          <w:rStyle w:val="49"/>
        </w:rPr>
        <w:t xml:space="preserve"> </w:t>
      </w:r>
      <w:r>
        <w:rPr>
          <w:rStyle w:val="48"/>
        </w:rPr>
        <w:t>возможность выхода из соглашения, поскольку продолжение деловых отношений в</w:t>
      </w:r>
      <w:r>
        <w:rPr>
          <w:rStyle w:val="49"/>
        </w:rPr>
        <w:t xml:space="preserve"> </w:t>
      </w:r>
      <w:r>
        <w:rPr>
          <w:rStyle w:val="48"/>
        </w:rPr>
        <w:t xml:space="preserve">противном случае может нанести ущерб </w:t>
      </w:r>
      <w:r>
        <w:rPr>
          <w:rStyle w:val="50"/>
        </w:rPr>
        <w:t xml:space="preserve">ее </w:t>
      </w:r>
      <w:r>
        <w:rPr>
          <w:rStyle w:val="48"/>
        </w:rPr>
        <w:t>репутации.</w:t>
      </w:r>
    </w:p>
    <w:p w:rsidR="00357794" w:rsidRDefault="00205233">
      <w:pPr>
        <w:pStyle w:val="55"/>
        <w:shd w:val="clear" w:color="auto" w:fill="auto"/>
        <w:ind w:left="20" w:right="20" w:firstLine="700"/>
      </w:pPr>
      <w:r>
        <w:rPr>
          <w:rStyle w:val="48"/>
        </w:rPr>
        <w:t>Сотрудничество с правоохранительными органами в сфере противодействия</w:t>
      </w:r>
      <w:r>
        <w:rPr>
          <w:rStyle w:val="49"/>
        </w:rPr>
        <w:t xml:space="preserve"> </w:t>
      </w:r>
      <w:r>
        <w:rPr>
          <w:rStyle w:val="48"/>
        </w:rPr>
        <w:t>коррупции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Сотрудничество с правоохранительными органами является важным показателем</w:t>
      </w:r>
      <w:r>
        <w:rPr>
          <w:rStyle w:val="52"/>
        </w:rPr>
        <w:t xml:space="preserve"> </w:t>
      </w:r>
      <w:r>
        <w:rPr>
          <w:rStyle w:val="51"/>
        </w:rPr>
        <w:t>действительной приверженности Учреждения, декларируемым антикоррупционным</w:t>
      </w:r>
      <w:r>
        <w:rPr>
          <w:rStyle w:val="52"/>
        </w:rPr>
        <w:t xml:space="preserve"> </w:t>
      </w:r>
      <w:r>
        <w:rPr>
          <w:rStyle w:val="51"/>
        </w:rPr>
        <w:t>стандартам поведения. Данное сотрудничество может осуществляться в различных формах: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учреждение может принять на себя публичное обязательство сообщать в</w:t>
      </w:r>
      <w:r>
        <w:rPr>
          <w:rStyle w:val="52"/>
        </w:rPr>
        <w:t xml:space="preserve"> </w:t>
      </w:r>
      <w:r>
        <w:rPr>
          <w:rStyle w:val="51"/>
        </w:rPr>
        <w:t>соответствующие правоохранительные органы о случаях совершения коррупционных</w:t>
      </w:r>
      <w:r>
        <w:rPr>
          <w:rStyle w:val="52"/>
        </w:rPr>
        <w:t xml:space="preserve"> </w:t>
      </w:r>
      <w:r>
        <w:rPr>
          <w:rStyle w:val="51"/>
        </w:rPr>
        <w:t>правонарушений, о которых Учреждению (ее работникам) стало известно. При обращении в</w:t>
      </w:r>
      <w:r>
        <w:rPr>
          <w:rStyle w:val="52"/>
        </w:rPr>
        <w:t xml:space="preserve"> </w:t>
      </w:r>
      <w:r>
        <w:rPr>
          <w:rStyle w:val="51"/>
        </w:rPr>
        <w:t>правоохранительные органы следует учитывать подследственность преступлений.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Необходимость сообщения в соответствующие правоохранительные органы о случаях</w:t>
      </w:r>
      <w:r>
        <w:rPr>
          <w:rStyle w:val="52"/>
        </w:rPr>
        <w:t xml:space="preserve"> </w:t>
      </w:r>
      <w:r>
        <w:rPr>
          <w:rStyle w:val="51"/>
        </w:rPr>
        <w:t>совершения коррупционных правонарушений, о которых стало известно, может быть</w:t>
      </w:r>
      <w:r>
        <w:rPr>
          <w:rStyle w:val="52"/>
        </w:rPr>
        <w:t xml:space="preserve"> </w:t>
      </w:r>
      <w:r>
        <w:rPr>
          <w:rStyle w:val="51"/>
        </w:rPr>
        <w:t>закреплена за лицом, ответственным за предупреждение и противодействие коррупции в</w:t>
      </w:r>
      <w:r>
        <w:rPr>
          <w:rStyle w:val="52"/>
        </w:rPr>
        <w:t xml:space="preserve"> </w:t>
      </w:r>
      <w:r>
        <w:rPr>
          <w:rStyle w:val="51"/>
        </w:rPr>
        <w:t>данном Учреждении,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следует принять на себя обязательство воздерживаться от каких-либо санкций в</w:t>
      </w:r>
      <w:r>
        <w:rPr>
          <w:rStyle w:val="52"/>
        </w:rPr>
        <w:t xml:space="preserve"> </w:t>
      </w:r>
      <w:r>
        <w:rPr>
          <w:rStyle w:val="51"/>
        </w:rPr>
        <w:t>отношении своих работников, сообщивших в правоохранительные органы о ставшей им</w:t>
      </w:r>
      <w:r>
        <w:rPr>
          <w:rStyle w:val="52"/>
        </w:rPr>
        <w:t xml:space="preserve"> </w:t>
      </w:r>
      <w:r>
        <w:rPr>
          <w:rStyle w:val="51"/>
        </w:rPr>
        <w:t>известной в ходе выполнения трудовых обязанностей информации о подготовке или</w:t>
      </w:r>
      <w:r>
        <w:rPr>
          <w:rStyle w:val="52"/>
        </w:rPr>
        <w:t xml:space="preserve"> </w:t>
      </w:r>
      <w:r>
        <w:rPr>
          <w:rStyle w:val="51"/>
        </w:rPr>
        <w:t>совершении коррупционного правонарушения. Сотрудничество с правоохранительными</w:t>
      </w:r>
      <w:r>
        <w:rPr>
          <w:rStyle w:val="52"/>
        </w:rPr>
        <w:t xml:space="preserve"> </w:t>
      </w:r>
      <w:r>
        <w:rPr>
          <w:rStyle w:val="51"/>
        </w:rPr>
        <w:t>органами также может проявляться в форме: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оказания содействия уполномоченным представителям контрольно-надзорных и</w:t>
      </w:r>
      <w:r>
        <w:rPr>
          <w:rStyle w:val="52"/>
        </w:rPr>
        <w:t xml:space="preserve"> </w:t>
      </w:r>
      <w:r>
        <w:rPr>
          <w:rStyle w:val="51"/>
        </w:rPr>
        <w:t>правоохранительных органов при проведении ими инспекционных проверок деятельности</w:t>
      </w:r>
      <w:r>
        <w:rPr>
          <w:rStyle w:val="52"/>
        </w:rPr>
        <w:t xml:space="preserve"> </w:t>
      </w:r>
      <w:r>
        <w:rPr>
          <w:rStyle w:val="51"/>
        </w:rPr>
        <w:t>Учреждения по вопросам предупреждения и противодействия коррупции;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оказания содействия уполномоченным представителям правоохранительных органов</w:t>
      </w:r>
      <w:r>
        <w:rPr>
          <w:rStyle w:val="52"/>
        </w:rPr>
        <w:t xml:space="preserve"> </w:t>
      </w:r>
      <w:r>
        <w:rPr>
          <w:rStyle w:val="51"/>
        </w:rPr>
        <w:t>при проведении мероприятий по пресечению или расследованию коррупционных</w:t>
      </w:r>
      <w:r>
        <w:rPr>
          <w:rStyle w:val="52"/>
        </w:rPr>
        <w:t xml:space="preserve"> </w:t>
      </w:r>
      <w:r>
        <w:rPr>
          <w:rStyle w:val="51"/>
        </w:rPr>
        <w:t>преступлений, включая оперативно-розыскные мероприятия.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Руководству Учреждения и его работникам следует оказывать поддержку в</w:t>
      </w:r>
      <w:r>
        <w:rPr>
          <w:rStyle w:val="52"/>
        </w:rPr>
        <w:t xml:space="preserve"> </w:t>
      </w:r>
      <w:r>
        <w:rPr>
          <w:rStyle w:val="51"/>
        </w:rPr>
        <w:t>выявлении и расследовании правоохранительными органами фактов коррупции,</w:t>
      </w:r>
      <w:r>
        <w:rPr>
          <w:rStyle w:val="52"/>
        </w:rPr>
        <w:t xml:space="preserve"> </w:t>
      </w:r>
      <w:r>
        <w:rPr>
          <w:rStyle w:val="51"/>
        </w:rPr>
        <w:t>предпринимать необходимые меры по сохранению и передаче в правоохранительные органы</w:t>
      </w:r>
      <w:r>
        <w:rPr>
          <w:rStyle w:val="52"/>
        </w:rPr>
        <w:t xml:space="preserve"> </w:t>
      </w:r>
      <w:r>
        <w:rPr>
          <w:rStyle w:val="51"/>
        </w:rPr>
        <w:t>документов и информации, содержащей данные о коррупционных правонарушениях. При</w:t>
      </w:r>
      <w:r>
        <w:rPr>
          <w:rStyle w:val="52"/>
        </w:rPr>
        <w:t xml:space="preserve"> </w:t>
      </w:r>
      <w:r>
        <w:rPr>
          <w:rStyle w:val="51"/>
        </w:rPr>
        <w:t>подготовке заявительных материалов и ответов на запросы правоохранительных органов</w:t>
      </w:r>
      <w:r>
        <w:rPr>
          <w:rStyle w:val="52"/>
        </w:rPr>
        <w:t xml:space="preserve"> </w:t>
      </w:r>
      <w:r>
        <w:rPr>
          <w:rStyle w:val="51"/>
        </w:rPr>
        <w:t>рекомендуется привлекать к данной работе специалистов в соответствующей области права.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Руководство и работники не должны допускать вмешательства в выполнение</w:t>
      </w:r>
      <w:r>
        <w:rPr>
          <w:rStyle w:val="52"/>
        </w:rPr>
        <w:t xml:space="preserve"> </w:t>
      </w:r>
      <w:r>
        <w:rPr>
          <w:rStyle w:val="51"/>
        </w:rPr>
        <w:t>служебных обязанностей должностными лицами судебных или правоохранительных</w:t>
      </w:r>
      <w:r>
        <w:rPr>
          <w:rStyle w:val="52"/>
        </w:rPr>
        <w:t xml:space="preserve"> </w:t>
      </w:r>
      <w:r>
        <w:rPr>
          <w:rStyle w:val="51"/>
        </w:rPr>
        <w:t>органов.</w:t>
      </w:r>
    </w:p>
    <w:p w:rsidR="00357794" w:rsidRDefault="00205233">
      <w:pPr>
        <w:pStyle w:val="55"/>
        <w:shd w:val="clear" w:color="auto" w:fill="auto"/>
        <w:ind w:left="40" w:right="40" w:firstLine="700"/>
        <w:jc w:val="left"/>
      </w:pPr>
      <w:r>
        <w:rPr>
          <w:rStyle w:val="51"/>
        </w:rPr>
        <w:t>Участие в коллективных инициативах по противодействию коррупции</w:t>
      </w:r>
      <w:r>
        <w:rPr>
          <w:rStyle w:val="52"/>
        </w:rPr>
        <w:t xml:space="preserve"> </w:t>
      </w:r>
      <w:r>
        <w:rPr>
          <w:rStyle w:val="51"/>
        </w:rPr>
        <w:t>Учреждения могут не только реализовывать меры по предупреждению и</w:t>
      </w:r>
      <w:r>
        <w:rPr>
          <w:rStyle w:val="52"/>
        </w:rPr>
        <w:t xml:space="preserve"> </w:t>
      </w:r>
      <w:r>
        <w:rPr>
          <w:rStyle w:val="51"/>
        </w:rPr>
        <w:t>противодействию коррупции самостоятельно, но и принимать участие в коллективных</w:t>
      </w:r>
      <w:r>
        <w:rPr>
          <w:rStyle w:val="52"/>
        </w:rPr>
        <w:t xml:space="preserve"> </w:t>
      </w:r>
      <w:r>
        <w:rPr>
          <w:rStyle w:val="51"/>
        </w:rPr>
        <w:t>антикоррупционных инициативах. В качестве совместных действий антикоррупционной</w:t>
      </w:r>
      <w:r>
        <w:rPr>
          <w:rStyle w:val="52"/>
        </w:rPr>
        <w:t xml:space="preserve"> </w:t>
      </w:r>
      <w:r>
        <w:rPr>
          <w:rStyle w:val="51"/>
        </w:rPr>
        <w:t>направленности рекомендуется участие в следующих мероприятиях:</w:t>
      </w:r>
    </w:p>
    <w:p w:rsidR="00357794" w:rsidRDefault="00205233">
      <w:pPr>
        <w:pStyle w:val="55"/>
        <w:shd w:val="clear" w:color="auto" w:fill="auto"/>
        <w:ind w:left="740" w:right="280"/>
        <w:jc w:val="left"/>
      </w:pPr>
      <w:r>
        <w:rPr>
          <w:rStyle w:val="51"/>
        </w:rPr>
        <w:t>использование в совместных договорах стандартных антикоррупционных оговорок;</w:t>
      </w:r>
      <w:r>
        <w:rPr>
          <w:rStyle w:val="52"/>
        </w:rPr>
        <w:t xml:space="preserve"> </w:t>
      </w:r>
      <w:r>
        <w:rPr>
          <w:rStyle w:val="51"/>
        </w:rPr>
        <w:t>участие в формировании Реестра надежных партнеров1;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публичный отказ от совместной бизнес-деятельности с лицами (организациями),</w:t>
      </w:r>
      <w:r>
        <w:rPr>
          <w:rStyle w:val="52"/>
        </w:rPr>
        <w:t xml:space="preserve"> </w:t>
      </w:r>
      <w:r>
        <w:rPr>
          <w:rStyle w:val="51"/>
        </w:rPr>
        <w:t>замешанными в коррупционных преступлениях;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организация и проведение совместного обучения по вопросам профилактики и</w:t>
      </w:r>
      <w:r>
        <w:rPr>
          <w:rStyle w:val="52"/>
        </w:rPr>
        <w:t xml:space="preserve"> </w:t>
      </w:r>
      <w:r>
        <w:rPr>
          <w:rStyle w:val="51"/>
        </w:rPr>
        <w:t>противодействия коррупции.</w:t>
      </w:r>
    </w:p>
    <w:p w:rsidR="00357794" w:rsidRDefault="00205233">
      <w:pPr>
        <w:pStyle w:val="55"/>
        <w:shd w:val="clear" w:color="auto" w:fill="auto"/>
        <w:ind w:left="40" w:right="40" w:firstLine="700"/>
      </w:pPr>
      <w:r>
        <w:rPr>
          <w:rStyle w:val="51"/>
        </w:rPr>
        <w:t>Антикоррупционная хартия открыта для присоединения общероссийских,</w:t>
      </w:r>
      <w:r>
        <w:rPr>
          <w:rStyle w:val="52"/>
        </w:rPr>
        <w:t xml:space="preserve"> </w:t>
      </w:r>
      <w:r>
        <w:rPr>
          <w:rStyle w:val="51"/>
        </w:rPr>
        <w:t>региональных и отраслевых объединений, а также российских компаний и иностранных</w:t>
      </w:r>
      <w:r>
        <w:rPr>
          <w:rStyle w:val="52"/>
        </w:rPr>
        <w:t xml:space="preserve"> </w:t>
      </w:r>
      <w:r>
        <w:rPr>
          <w:rStyle w:val="51"/>
        </w:rPr>
        <w:t>компаний, осуществляющих свою деятельность в России. При этом компании могут</w:t>
      </w:r>
      <w:r>
        <w:rPr>
          <w:rStyle w:val="52"/>
        </w:rPr>
        <w:t xml:space="preserve"> </w:t>
      </w:r>
      <w:r>
        <w:rPr>
          <w:rStyle w:val="51"/>
        </w:rPr>
        <w:t>присоединяться к Антикоррупционной хартии как напрямую, так и через объединения,</w:t>
      </w:r>
      <w:r>
        <w:rPr>
          <w:rStyle w:val="52"/>
        </w:rPr>
        <w:t xml:space="preserve"> </w:t>
      </w:r>
      <w:r>
        <w:rPr>
          <w:rStyle w:val="51"/>
        </w:rPr>
        <w:t>членами которых они являются.</w:t>
      </w:r>
    </w:p>
    <w:p w:rsidR="00357794" w:rsidRDefault="00205233">
      <w:pPr>
        <w:pStyle w:val="55"/>
        <w:shd w:val="clear" w:color="auto" w:fill="auto"/>
        <w:spacing w:after="567"/>
        <w:ind w:left="40" w:right="40" w:firstLine="700"/>
      </w:pPr>
      <w:r>
        <w:rPr>
          <w:rStyle w:val="51"/>
        </w:rPr>
        <w:t>На основе Антикоррупционной хартии и с учетом настоящих Методических</w:t>
      </w:r>
      <w:r>
        <w:rPr>
          <w:rStyle w:val="52"/>
        </w:rPr>
        <w:t xml:space="preserve"> </w:t>
      </w:r>
      <w:r>
        <w:rPr>
          <w:rStyle w:val="51"/>
        </w:rPr>
        <w:t>рекомендаций объединения предпринимателей могут вырабатывать самостоятельные</w:t>
      </w:r>
      <w:r>
        <w:rPr>
          <w:rStyle w:val="52"/>
        </w:rPr>
        <w:t xml:space="preserve"> </w:t>
      </w:r>
      <w:r>
        <w:rPr>
          <w:rStyle w:val="51"/>
        </w:rPr>
        <w:t>руководства по реализации конкретных мероприятий по профилактике и противодействию</w:t>
      </w:r>
    </w:p>
    <w:p w:rsidR="00357794" w:rsidRPr="00952EE6" w:rsidRDefault="00205233">
      <w:pPr>
        <w:pStyle w:val="4b"/>
        <w:shd w:val="clear" w:color="auto" w:fill="auto"/>
        <w:spacing w:before="0"/>
        <w:ind w:left="40" w:right="1180"/>
        <w:rPr>
          <w:lang w:val="ru-RU"/>
        </w:rPr>
      </w:pPr>
      <w:r>
        <w:rPr>
          <w:rStyle w:val="4c"/>
          <w:vertAlign w:val="superscript"/>
        </w:rPr>
        <w:t>1</w:t>
      </w:r>
      <w:r>
        <w:rPr>
          <w:rStyle w:val="4c"/>
        </w:rPr>
        <w:t xml:space="preserve"> </w:t>
      </w:r>
      <w:r>
        <w:rPr>
          <w:rStyle w:val="4d"/>
        </w:rPr>
        <w:t>Подробную информацию о Реестре надежных партнеров можно найти по адресу в сети Интернет:</w:t>
      </w:r>
      <w:r>
        <w:rPr>
          <w:rStyle w:val="4e"/>
        </w:rPr>
        <w:t xml:space="preserve"> </w:t>
      </w:r>
      <w:r>
        <w:rPr>
          <w:rStyle w:val="4d"/>
          <w:lang w:val="en-US"/>
        </w:rPr>
        <w:t>http</w:t>
      </w:r>
      <w:r w:rsidRPr="00952EE6">
        <w:rPr>
          <w:rStyle w:val="4d"/>
          <w:lang w:val="ru-RU"/>
        </w:rPr>
        <w:t>//</w:t>
      </w:r>
      <w:r>
        <w:rPr>
          <w:rStyle w:val="4d"/>
          <w:lang w:val="en-US"/>
        </w:rPr>
        <w:t>reestr</w:t>
      </w:r>
      <w:r w:rsidRPr="00952EE6">
        <w:rPr>
          <w:rStyle w:val="4d"/>
          <w:lang w:val="ru-RU"/>
        </w:rPr>
        <w:t>.</w:t>
      </w:r>
      <w:r>
        <w:rPr>
          <w:rStyle w:val="4d"/>
          <w:lang w:val="en-US"/>
        </w:rPr>
        <w:t>tpprf</w:t>
      </w:r>
      <w:r w:rsidRPr="00952EE6">
        <w:rPr>
          <w:rStyle w:val="4d"/>
          <w:lang w:val="ru-RU"/>
        </w:rPr>
        <w:t>.</w:t>
      </w:r>
      <w:r>
        <w:rPr>
          <w:rStyle w:val="4d"/>
          <w:lang w:val="en-US"/>
        </w:rPr>
        <w:t>ru</w:t>
      </w:r>
    </w:p>
    <w:p w:rsidR="00357794" w:rsidRDefault="00205233">
      <w:pPr>
        <w:pStyle w:val="55"/>
        <w:shd w:val="clear" w:color="auto" w:fill="auto"/>
        <w:spacing w:line="254" w:lineRule="exact"/>
        <w:ind w:left="20" w:right="380"/>
        <w:jc w:val="left"/>
      </w:pPr>
      <w:r>
        <w:rPr>
          <w:rStyle w:val="53"/>
        </w:rPr>
        <w:t>коррупции в зависимости от отраслевой принадлежности, направления хозяйственной</w:t>
      </w:r>
      <w:r>
        <w:rPr>
          <w:rStyle w:val="54"/>
        </w:rPr>
        <w:t xml:space="preserve"> </w:t>
      </w:r>
      <w:r>
        <w:rPr>
          <w:rStyle w:val="53"/>
        </w:rPr>
        <w:t>деятельности или размера предприятий, которые они объединяют.</w:t>
      </w:r>
    </w:p>
    <w:sectPr w:rsidR="00357794">
      <w:type w:val="continuous"/>
      <w:pgSz w:w="11905" w:h="16837"/>
      <w:pgMar w:top="663" w:right="787" w:bottom="649" w:left="107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53B0" w:rsidRDefault="002A53B0">
      <w:r>
        <w:separator/>
      </w:r>
    </w:p>
  </w:endnote>
  <w:endnote w:type="continuationSeparator" w:id="0">
    <w:p w:rsidR="002A53B0" w:rsidRDefault="002A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53B0" w:rsidRDefault="002A53B0"/>
  </w:footnote>
  <w:footnote w:type="continuationSeparator" w:id="0">
    <w:p w:rsidR="002A53B0" w:rsidRDefault="002A53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1CC0"/>
    <w:multiLevelType w:val="multilevel"/>
    <w:tmpl w:val="3682A46A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75127D"/>
    <w:multiLevelType w:val="multilevel"/>
    <w:tmpl w:val="13AE7A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C74540"/>
    <w:multiLevelType w:val="multilevel"/>
    <w:tmpl w:val="D0D2974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EEE342F"/>
    <w:multiLevelType w:val="multilevel"/>
    <w:tmpl w:val="7796547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786831"/>
    <w:multiLevelType w:val="multilevel"/>
    <w:tmpl w:val="FCD8A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4465059">
    <w:abstractNumId w:val="2"/>
  </w:num>
  <w:num w:numId="2" w16cid:durableId="1002586449">
    <w:abstractNumId w:val="4"/>
  </w:num>
  <w:num w:numId="3" w16cid:durableId="928074859">
    <w:abstractNumId w:val="3"/>
  </w:num>
  <w:num w:numId="4" w16cid:durableId="735012649">
    <w:abstractNumId w:val="0"/>
  </w:num>
  <w:num w:numId="5" w16cid:durableId="417138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revisionView w:inkAnnotations="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94"/>
    <w:rsid w:val="00205233"/>
    <w:rsid w:val="00207566"/>
    <w:rsid w:val="002A53B0"/>
    <w:rsid w:val="00357794"/>
    <w:rsid w:val="004E0A0C"/>
    <w:rsid w:val="0095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455FBC-C13E-5A4E-8BCE-0D6F6B46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9"/>
      <w:szCs w:val="9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9"/>
      <w:szCs w:val="9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4">
    <w:name w:val="Основной текст_"/>
    <w:basedOn w:val="a0"/>
    <w:link w:val="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0">
    <w:name w:val="Основной текст10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Заголовок №1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10">
    <w:name w:val="Основной текст1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0">
    <w:name w:val="Основной текст1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0">
    <w:name w:val="Основной текст1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">
    <w:name w:val="Основной текст1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6">
    <w:name w:val="Основной текст1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7">
    <w:name w:val="Основной текст1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8">
    <w:name w:val="Заголовок №1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80">
    <w:name w:val="Основной текст18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">
    <w:name w:val="Основной текст19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00">
    <w:name w:val="Основной текст20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a">
    <w:name w:val="Заголовок №1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b">
    <w:name w:val="Заголовок №1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0">
    <w:name w:val="Основной текст2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0">
    <w:name w:val="Основной текст2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30">
    <w:name w:val="Основной текст2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4">
    <w:name w:val="Основной текст2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5">
    <w:name w:val="Основной текст2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6">
    <w:name w:val="Основной текст2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7">
    <w:name w:val="Основной текст2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8">
    <w:name w:val="Основной текст28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9">
    <w:name w:val="Основной текст29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00">
    <w:name w:val="Основной текст30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0">
    <w:name w:val="Основной текст3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20">
    <w:name w:val="Основной текст3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3">
    <w:name w:val="Основной текст3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4">
    <w:name w:val="Основной текст3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5">
    <w:name w:val="Основной текст3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6">
    <w:name w:val="Основной текст3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7">
    <w:name w:val="Основной текст3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8">
    <w:name w:val="Основной текст38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9">
    <w:name w:val="Основной текст39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0">
    <w:name w:val="Основной текст40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1">
    <w:name w:val="Основной текст4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2">
    <w:name w:val="Основной текст4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3">
    <w:name w:val="Основной текст4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4">
    <w:name w:val="Основной текст4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5">
    <w:name w:val="Основной текст4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6">
    <w:name w:val="Основной текст4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7">
    <w:name w:val="Основной текст4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8">
    <w:name w:val="Основной текст48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9">
    <w:name w:val="Основной текст49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0">
    <w:name w:val="Основной текст50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Основной текст5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2">
    <w:name w:val="Основной текст5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a">
    <w:name w:val="Основной текст (4)_"/>
    <w:basedOn w:val="a0"/>
    <w:link w:val="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4c">
    <w:name w:val="Основной текст (4)"/>
    <w:basedOn w:val="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4d">
    <w:name w:val="Основной текст (4)"/>
    <w:basedOn w:val="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4e">
    <w:name w:val="Основной текст (4)"/>
    <w:basedOn w:val="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3">
    <w:name w:val="Основной текст5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4">
    <w:name w:val="Основной текст5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5">
    <w:name w:val="Основной текст55"/>
    <w:basedOn w:val="a"/>
    <w:link w:val="a4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240" w:line="264" w:lineRule="exact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b">
    <w:name w:val="Основной текст (4)"/>
    <w:basedOn w:val="a"/>
    <w:link w:val="4a"/>
    <w:pPr>
      <w:shd w:val="clear" w:color="auto" w:fill="FFFFFF"/>
      <w:spacing w:before="540" w:line="235" w:lineRule="exact"/>
    </w:pPr>
    <w:rPr>
      <w:rFonts w:ascii="Times New Roman" w:eastAsia="Times New Roman" w:hAnsi="Times New Roman" w:cs="Times New Roman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8198</Words>
  <Characters>46734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2018-09-18 (10)</vt:lpstr>
    </vt:vector>
  </TitlesOfParts>
  <Company>Музейный Центр "Наследие Чукотки"</Company>
  <LinksUpToDate>false</LinksUpToDate>
  <CharactersWithSpaces>54823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2018-09-18 (10)</dc:title>
  <dc:subject/>
  <dc:creator>Василий Ю. Яковлев</dc:creator>
  <cp:keywords/>
  <cp:lastModifiedBy>маша карнаухова</cp:lastModifiedBy>
  <cp:revision>2</cp:revision>
  <dcterms:created xsi:type="dcterms:W3CDTF">2023-07-10T11:32:00Z</dcterms:created>
  <dcterms:modified xsi:type="dcterms:W3CDTF">2023-07-10T11:32:00Z</dcterms:modified>
</cp:coreProperties>
</file>